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line="509" w:lineRule="exact"/>
        <w:ind w:firstLine="0" w:left="1243" w:right="0"/>
        <w:rPr>
          <w:b w:val="1"/>
          <w:color w:val="000000"/>
          <w:spacing w:val="-1"/>
          <w:sz w:val="56"/>
        </w:rPr>
      </w:pPr>
      <w:r>
        <w:rPr>
          <w:b w:val="1"/>
          <w:color w:val="000000"/>
          <w:spacing w:val="-1"/>
          <w:sz w:val="56"/>
        </w:rPr>
        <w:t>ИСТОРИЧЕСКАЯ СПРАВКА</w:t>
      </w:r>
    </w:p>
    <w:p w14:paraId="02000000">
      <w:pPr>
        <w:pStyle w:val="Style_1"/>
        <w:spacing w:line="322" w:lineRule="exact"/>
        <w:ind w:firstLine="1258" w:left="1267" w:right="1037"/>
        <w:rPr>
          <w:b w:val="1"/>
          <w:color w:val="000000"/>
          <w:spacing w:val="-2"/>
          <w:sz w:val="28"/>
        </w:rPr>
      </w:pPr>
      <w:r>
        <w:rPr>
          <w:b w:val="1"/>
          <w:color w:val="000000"/>
          <w:sz w:val="28"/>
        </w:rPr>
        <w:t xml:space="preserve">бюджетного учреждения Омской области </w:t>
      </w:r>
      <w:r>
        <w:rPr>
          <w:b w:val="1"/>
          <w:color w:val="000000"/>
          <w:spacing w:val="-2"/>
          <w:sz w:val="28"/>
        </w:rPr>
        <w:t>«Комплексный центр социального обслуживания населения</w:t>
      </w:r>
    </w:p>
    <w:p w14:paraId="03000000">
      <w:pPr>
        <w:pStyle w:val="Style_1"/>
        <w:spacing w:line="322" w:lineRule="exact"/>
        <w:ind w:firstLine="0" w:left="173" w:right="0"/>
        <w:jc w:val="center"/>
        <w:rPr>
          <w:b w:val="1"/>
          <w:color w:val="000000"/>
          <w:spacing w:val="-1"/>
          <w:sz w:val="28"/>
        </w:rPr>
      </w:pPr>
      <w:r>
        <w:rPr>
          <w:b w:val="1"/>
          <w:color w:val="000000"/>
          <w:spacing w:val="-1"/>
          <w:sz w:val="28"/>
        </w:rPr>
        <w:t>Крутинского района»</w:t>
      </w:r>
    </w:p>
    <w:p w14:paraId="04000000">
      <w:pPr>
        <w:pStyle w:val="Style_1"/>
        <w:spacing w:after="0" w:before="312" w:line="317" w:lineRule="exact"/>
        <w:ind w:firstLine="710" w:left="10" w:right="29"/>
        <w:jc w:val="both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color w:val="000000"/>
          <w:spacing w:val="3"/>
          <w:sz w:val="28"/>
        </w:rPr>
        <w:t xml:space="preserve">На территории Крутинского района Омской области 14 января 2004 года </w:t>
      </w:r>
      <w:r>
        <w:rPr>
          <w:rFonts w:ascii="XO Thames" w:hAnsi="XO Thames"/>
          <w:color w:val="000000"/>
          <w:spacing w:val="13"/>
          <w:sz w:val="28"/>
        </w:rPr>
        <w:t xml:space="preserve">открыто муниципальное учреждение Комплексный центр социального </w:t>
      </w:r>
      <w:r>
        <w:rPr>
          <w:rFonts w:ascii="XO Thames" w:hAnsi="XO Thames"/>
          <w:color w:val="000000"/>
          <w:spacing w:val="-2"/>
          <w:sz w:val="28"/>
        </w:rPr>
        <w:t xml:space="preserve">обслуживания населения муниципального образования «Крутинский район» Омской </w:t>
      </w:r>
      <w:r>
        <w:rPr>
          <w:rFonts w:ascii="XO Thames" w:hAnsi="XO Thames"/>
          <w:color w:val="000000"/>
          <w:spacing w:val="-1"/>
          <w:sz w:val="28"/>
        </w:rPr>
        <w:t xml:space="preserve">области (далее Центр) при Отделе социальной защиты населения администрации муниципального образования «Крутинский район» Омской области на основании постановления Главы муниципального образования «Крутинский район» Омской области от 05 января 2004 года №1-а «О создании муниципального учреждения </w:t>
      </w:r>
      <w:r>
        <w:rPr>
          <w:rFonts w:ascii="XO Thames" w:hAnsi="XO Thames"/>
          <w:color w:val="000000"/>
          <w:spacing w:val="4"/>
          <w:sz w:val="28"/>
        </w:rPr>
        <w:t xml:space="preserve">Комплексный центр социального обслуживания населения муниципального </w:t>
      </w:r>
      <w:r>
        <w:rPr>
          <w:rFonts w:ascii="XO Thames" w:hAnsi="XO Thames"/>
          <w:color w:val="000000"/>
          <w:sz w:val="28"/>
        </w:rPr>
        <w:t xml:space="preserve">образования «Крутинский район» Омской области и приказа Отдела социальной </w:t>
      </w:r>
      <w:r>
        <w:rPr>
          <w:rFonts w:ascii="XO Thames" w:hAnsi="XO Thames"/>
          <w:color w:val="000000"/>
          <w:spacing w:val="5"/>
          <w:sz w:val="28"/>
        </w:rPr>
        <w:t xml:space="preserve">защиты населения администрации муниципального образования «Крутинский </w:t>
      </w:r>
      <w:r>
        <w:rPr>
          <w:rFonts w:ascii="XO Thames" w:hAnsi="XO Thames"/>
          <w:color w:val="000000"/>
          <w:spacing w:val="-1"/>
          <w:sz w:val="28"/>
        </w:rPr>
        <w:t>район» Омской области от 08 января 2004 года № 4.</w:t>
      </w:r>
    </w:p>
    <w:p w14:paraId="05000000">
      <w:pPr>
        <w:pStyle w:val="Style_1"/>
        <w:spacing w:after="0" w:before="5" w:line="317" w:lineRule="exact"/>
        <w:ind w:firstLine="710" w:left="14" w:right="24"/>
        <w:jc w:val="both"/>
        <w:rPr>
          <w:rFonts w:ascii="XO Thames" w:hAnsi="XO Thames"/>
          <w:color w:val="000000"/>
          <w:spacing w:val="-4"/>
          <w:sz w:val="28"/>
        </w:rPr>
      </w:pPr>
      <w:r>
        <w:rPr>
          <w:rFonts w:ascii="XO Thames" w:hAnsi="XO Thames"/>
          <w:color w:val="000000"/>
          <w:spacing w:val="2"/>
          <w:sz w:val="28"/>
        </w:rPr>
        <w:t xml:space="preserve">Распоряжением Главы муниципального образования «Крутинский район </w:t>
      </w:r>
      <w:r>
        <w:rPr>
          <w:rFonts w:ascii="XO Thames" w:hAnsi="XO Thames"/>
          <w:color w:val="000000"/>
          <w:spacing w:val="6"/>
          <w:sz w:val="28"/>
        </w:rPr>
        <w:t xml:space="preserve">Омской области от 04 февраля 2004 года № 23 принята на работу в качестве </w:t>
      </w:r>
      <w:r>
        <w:rPr>
          <w:rFonts w:ascii="XO Thames" w:hAnsi="XO Thames"/>
          <w:color w:val="000000"/>
          <w:spacing w:val="-4"/>
          <w:sz w:val="28"/>
        </w:rPr>
        <w:t>директора Центра —Маркова Тамара Николаевна.</w:t>
      </w:r>
    </w:p>
    <w:p w14:paraId="06000000">
      <w:pPr>
        <w:pStyle w:val="Style_1"/>
        <w:spacing w:after="0" w:before="5" w:line="317" w:lineRule="exact"/>
        <w:ind w:firstLine="715" w:left="5" w:right="19"/>
        <w:jc w:val="both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color w:val="000000"/>
          <w:spacing w:val="6"/>
          <w:sz w:val="28"/>
        </w:rPr>
        <w:t xml:space="preserve">Центр создан в целях оказания семьям и отдельным гражданам, попавшим </w:t>
      </w:r>
      <w:r>
        <w:rPr>
          <w:rFonts w:ascii="XO Thames" w:hAnsi="XO Thames"/>
          <w:color w:val="000000"/>
          <w:sz w:val="28"/>
        </w:rPr>
        <w:t>трудную жизненную ситуацию, помощи в реализации законных прав и интересов со</w:t>
      </w:r>
      <w:r>
        <w:rPr>
          <w:rFonts w:ascii="XO Thames" w:hAnsi="XO Thames"/>
          <w:color w:val="000000"/>
          <w:spacing w:val="6"/>
          <w:sz w:val="28"/>
        </w:rPr>
        <w:t xml:space="preserve">действия в улучшении социального и материального положения, а также </w:t>
      </w:r>
      <w:r>
        <w:rPr>
          <w:rFonts w:ascii="XO Thames" w:hAnsi="XO Thames"/>
          <w:color w:val="000000"/>
          <w:spacing w:val="-1"/>
          <w:sz w:val="28"/>
        </w:rPr>
        <w:t>психологического статуса.</w:t>
      </w:r>
    </w:p>
    <w:p w14:paraId="07000000">
      <w:pPr>
        <w:pStyle w:val="Style_1"/>
        <w:spacing w:line="317" w:lineRule="exact"/>
        <w:ind w:firstLine="0" w:left="725" w:right="0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Деятельность Центра осуществляется по трем основным направлениям:</w:t>
      </w:r>
    </w:p>
    <w:p w14:paraId="08000000">
      <w:pPr>
        <w:pStyle w:val="Style_1"/>
        <w:numPr>
          <w:ilvl w:val="0"/>
          <w:numId w:val="1"/>
        </w:numPr>
        <w:tabs>
          <w:tab w:leader="none" w:pos="720" w:val="clear"/>
          <w:tab w:leader="none" w:pos="1075" w:val="left"/>
        </w:tabs>
        <w:spacing w:line="317" w:lineRule="exact"/>
        <w:ind w:firstLine="0" w:left="725" w:right="0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решение общих вопросов социальной поддержки граждан;</w:t>
      </w:r>
    </w:p>
    <w:p w14:paraId="09000000">
      <w:pPr>
        <w:pStyle w:val="Style_1"/>
        <w:numPr>
          <w:ilvl w:val="0"/>
          <w:numId w:val="1"/>
        </w:numPr>
        <w:tabs>
          <w:tab w:leader="none" w:pos="720" w:val="clear"/>
          <w:tab w:leader="none" w:pos="1075" w:val="left"/>
        </w:tabs>
        <w:spacing w:line="317" w:lineRule="exact"/>
        <w:ind w:firstLine="0" w:left="725" w:right="0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color w:val="000000"/>
          <w:spacing w:val="-1"/>
          <w:sz w:val="28"/>
        </w:rPr>
        <w:t>социальная поддержка семьи, женщин и детей;</w:t>
      </w:r>
    </w:p>
    <w:p w14:paraId="0A000000">
      <w:pPr>
        <w:pStyle w:val="Style_1"/>
        <w:numPr>
          <w:ilvl w:val="0"/>
          <w:numId w:val="1"/>
        </w:numPr>
        <w:tabs>
          <w:tab w:leader="none" w:pos="720" w:val="clear"/>
          <w:tab w:leader="none" w:pos="1075" w:val="left"/>
        </w:tabs>
        <w:spacing w:line="317" w:lineRule="exact"/>
        <w:ind w:firstLine="0" w:left="725" w:right="0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социальная поддержка граждан пожилого возраста и инвалидов.</w:t>
      </w:r>
    </w:p>
    <w:p w14:paraId="0B000000">
      <w:pPr>
        <w:pStyle w:val="Style_1"/>
        <w:spacing w:after="0" w:before="5" w:line="317" w:lineRule="exact"/>
        <w:ind w:firstLine="701" w:left="5" w:right="10"/>
        <w:jc w:val="both"/>
        <w:rPr>
          <w:rFonts w:ascii="XO Thames" w:hAnsi="XO Thames"/>
          <w:color w:val="000000"/>
          <w:spacing w:val="-3"/>
          <w:sz w:val="28"/>
        </w:rPr>
      </w:pPr>
      <w:r>
        <w:rPr>
          <w:rFonts w:ascii="XO Thames" w:hAnsi="XO Thames"/>
          <w:color w:val="000000"/>
          <w:spacing w:val="3"/>
          <w:sz w:val="28"/>
        </w:rPr>
        <w:t>На момент открытия, в состав Центра входило три отделения:</w:t>
      </w:r>
    </w:p>
    <w:p w14:paraId="0C000000">
      <w:pPr>
        <w:pStyle w:val="Style_1"/>
        <w:spacing w:after="0" w:before="5" w:line="317" w:lineRule="exact"/>
        <w:ind w:firstLine="701" w:left="5" w:right="10"/>
        <w:jc w:val="both"/>
        <w:rPr>
          <w:rFonts w:ascii="XO Thames" w:hAnsi="XO Thames"/>
          <w:color w:val="000000"/>
          <w:spacing w:val="-3"/>
          <w:sz w:val="28"/>
        </w:rPr>
      </w:pPr>
      <w:r>
        <w:rPr>
          <w:rFonts w:ascii="XO Thames" w:hAnsi="XO Thames"/>
          <w:color w:val="000000"/>
          <w:spacing w:val="3"/>
          <w:sz w:val="28"/>
        </w:rPr>
        <w:t xml:space="preserve">- отделение </w:t>
      </w:r>
      <w:r>
        <w:rPr>
          <w:rFonts w:ascii="XO Thames" w:hAnsi="XO Thames"/>
          <w:color w:val="000000"/>
          <w:spacing w:val="-1"/>
          <w:sz w:val="28"/>
        </w:rPr>
        <w:t>срочного социального обслуживания;</w:t>
      </w:r>
    </w:p>
    <w:p w14:paraId="0D000000">
      <w:pPr>
        <w:pStyle w:val="Style_1"/>
        <w:spacing w:after="0" w:before="5" w:line="317" w:lineRule="exact"/>
        <w:ind w:firstLine="701" w:left="5" w:right="10"/>
        <w:jc w:val="both"/>
        <w:rPr>
          <w:rFonts w:ascii="XO Thames" w:hAnsi="XO Thames"/>
          <w:color w:val="000000"/>
          <w:spacing w:val="-3"/>
          <w:sz w:val="28"/>
        </w:rPr>
      </w:pPr>
      <w:r>
        <w:rPr>
          <w:rFonts w:ascii="XO Thames" w:hAnsi="XO Thames"/>
          <w:color w:val="000000"/>
          <w:spacing w:val="-1"/>
          <w:sz w:val="28"/>
        </w:rPr>
        <w:t>- отделение психолого- педагогической помощи семье и детям;</w:t>
      </w:r>
    </w:p>
    <w:p w14:paraId="0E000000">
      <w:pPr>
        <w:pStyle w:val="Style_1"/>
        <w:spacing w:after="0" w:before="5" w:line="317" w:lineRule="exact"/>
        <w:ind w:firstLine="701" w:left="5" w:right="10"/>
        <w:jc w:val="both"/>
        <w:rPr>
          <w:rFonts w:ascii="XO Thames" w:hAnsi="XO Thames"/>
          <w:color w:val="000000"/>
          <w:spacing w:val="-3"/>
          <w:sz w:val="28"/>
        </w:rPr>
      </w:pPr>
      <w:r>
        <w:rPr>
          <w:rFonts w:ascii="XO Thames" w:hAnsi="XO Thames"/>
          <w:color w:val="000000"/>
          <w:spacing w:val="-1"/>
          <w:sz w:val="28"/>
        </w:rPr>
        <w:t xml:space="preserve">- отделение социального обслуживания на дому  граждан пожилого возраста и   </w:t>
      </w:r>
      <w:r>
        <w:rPr>
          <w:rFonts w:ascii="XO Thames" w:hAnsi="XO Thames"/>
          <w:color w:val="000000"/>
          <w:spacing w:val="-3"/>
          <w:sz w:val="28"/>
        </w:rPr>
        <w:t>инвалидов.</w:t>
      </w:r>
    </w:p>
    <w:p w14:paraId="0F000000">
      <w:pPr>
        <w:pStyle w:val="Style_1"/>
        <w:spacing w:after="0" w:before="5" w:line="317" w:lineRule="exact"/>
        <w:ind w:firstLine="715" w:left="5" w:right="5"/>
        <w:jc w:val="both"/>
        <w:rPr>
          <w:rFonts w:ascii="XO Thames" w:hAnsi="XO Thames"/>
          <w:color w:val="000000"/>
          <w:spacing w:val="-2"/>
          <w:sz w:val="28"/>
        </w:rPr>
      </w:pPr>
      <w:r>
        <w:rPr>
          <w:rFonts w:ascii="XO Thames" w:hAnsi="XO Thames"/>
          <w:color w:val="000000"/>
          <w:spacing w:val="-1"/>
          <w:sz w:val="28"/>
        </w:rPr>
        <w:t xml:space="preserve">Отделение срочного социального обслуживания предназначено для оказания </w:t>
      </w:r>
      <w:r>
        <w:rPr>
          <w:rFonts w:ascii="XO Thames" w:hAnsi="XO Thames"/>
          <w:color w:val="000000"/>
          <w:spacing w:val="2"/>
          <w:sz w:val="28"/>
        </w:rPr>
        <w:t>гражданам, вне зависимости от их возраста, остро нуждающимся в социальной под</w:t>
      </w:r>
      <w:r>
        <w:rPr>
          <w:rFonts w:ascii="XO Thames" w:hAnsi="XO Thames"/>
          <w:color w:val="000000"/>
          <w:spacing w:val="6"/>
          <w:sz w:val="28"/>
        </w:rPr>
        <w:t xml:space="preserve">держке, помощи разового характера, направленной на поддержание их </w:t>
      </w:r>
      <w:r>
        <w:rPr>
          <w:rFonts w:ascii="XO Thames" w:hAnsi="XO Thames"/>
          <w:color w:val="000000"/>
          <w:spacing w:val="-2"/>
          <w:sz w:val="28"/>
        </w:rPr>
        <w:t>жизнедеятельности.</w:t>
      </w:r>
    </w:p>
    <w:p w14:paraId="10000000">
      <w:pPr>
        <w:pStyle w:val="Style_1"/>
        <w:spacing w:after="0" w:before="5" w:line="317" w:lineRule="exact"/>
        <w:ind w:firstLine="715" w:left="0" w:right="0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color w:val="000000"/>
          <w:spacing w:val="1"/>
          <w:sz w:val="28"/>
        </w:rPr>
        <w:t xml:space="preserve">Отделение психолого- педагогической помощи семье и детям создано в целях </w:t>
      </w:r>
      <w:r>
        <w:rPr>
          <w:rFonts w:ascii="XO Thames" w:hAnsi="XO Thames"/>
          <w:color w:val="000000"/>
          <w:sz w:val="28"/>
        </w:rPr>
        <w:t xml:space="preserve">повышения   психологической   устойчивости   и   формирования   психологической </w:t>
      </w:r>
      <w:r>
        <w:rPr>
          <w:rFonts w:ascii="XO Thames" w:hAnsi="XO Thames"/>
          <w:color w:val="000000"/>
          <w:spacing w:val="5"/>
          <w:sz w:val="28"/>
        </w:rPr>
        <w:t xml:space="preserve">культуры граждан,  в  первую  очередь,  в  сферах межличностного,  семейного и </w:t>
      </w:r>
      <w:r>
        <w:rPr>
          <w:rFonts w:ascii="XO Thames" w:hAnsi="XO Thames"/>
          <w:color w:val="000000"/>
          <w:spacing w:val="-1"/>
          <w:sz w:val="28"/>
        </w:rPr>
        <w:t>родительского   общения;   помощи   гражданам   в   создании   в   семье   атмосферы взаимопонимания и взаимного уважения, благоприятного микроклимата; содействии</w:t>
      </w:r>
    </w:p>
    <w:p w14:paraId="11000000">
      <w:pPr>
        <w:pStyle w:val="Style_1"/>
        <w:spacing w:line="317" w:lineRule="exact"/>
        <w:ind w:firstLine="0" w:left="10" w:right="0"/>
        <w:jc w:val="both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color w:val="000000"/>
          <w:spacing w:val="-1"/>
          <w:sz w:val="28"/>
        </w:rPr>
        <w:t xml:space="preserve">гражданам в преодолении конфликтных ситуаций и иных нарушений супружеских и </w:t>
      </w:r>
      <w:r>
        <w:rPr>
          <w:rFonts w:ascii="XO Thames" w:hAnsi="XO Thames"/>
          <w:color w:val="000000"/>
          <w:spacing w:val="-2"/>
          <w:sz w:val="28"/>
        </w:rPr>
        <w:t xml:space="preserve">семейных отношений; помощи гражданам, испытывающим трудности в воспитании </w:t>
      </w:r>
      <w:r>
        <w:rPr>
          <w:rFonts w:ascii="XO Thames" w:hAnsi="XO Thames"/>
          <w:color w:val="000000"/>
          <w:spacing w:val="14"/>
          <w:sz w:val="28"/>
        </w:rPr>
        <w:t xml:space="preserve">детей, ознакомления с особенностями психологии детского возраста; </w:t>
      </w:r>
      <w:r>
        <w:rPr>
          <w:rFonts w:ascii="XO Thames" w:hAnsi="XO Thames"/>
          <w:color w:val="000000"/>
          <w:spacing w:val="7"/>
          <w:sz w:val="28"/>
        </w:rPr>
        <w:t xml:space="preserve">предотвращения возможного эмоционального и психологического кризиса у </w:t>
      </w:r>
      <w:r>
        <w:rPr>
          <w:rFonts w:ascii="XO Thames" w:hAnsi="XO Thames"/>
          <w:color w:val="000000"/>
          <w:spacing w:val="5"/>
          <w:sz w:val="28"/>
        </w:rPr>
        <w:t>граждан; психологической адаптации граждан к изменяющимся социально-э</w:t>
      </w:r>
      <w:r>
        <w:rPr>
          <w:rFonts w:ascii="XO Thames" w:hAnsi="XO Thames"/>
          <w:color w:val="000000"/>
          <w:spacing w:val="-1"/>
          <w:sz w:val="28"/>
        </w:rPr>
        <w:t>кономическим условиям жизни.</w:t>
      </w:r>
    </w:p>
    <w:p w14:paraId="12000000">
      <w:pPr>
        <w:pStyle w:val="Style_1"/>
        <w:spacing w:line="317" w:lineRule="exact"/>
        <w:ind w:firstLine="715" w:left="14" w:right="0"/>
        <w:jc w:val="both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color w:val="000000"/>
          <w:spacing w:val="10"/>
          <w:sz w:val="28"/>
        </w:rPr>
        <w:t xml:space="preserve">Отделение социального обслуживания  на дому граждан пожилого возраста и </w:t>
      </w:r>
      <w:r>
        <w:rPr>
          <w:rFonts w:ascii="XO Thames" w:hAnsi="XO Thames"/>
          <w:color w:val="000000"/>
          <w:spacing w:val="1"/>
          <w:sz w:val="28"/>
        </w:rPr>
        <w:t xml:space="preserve">инвалидов создается для временного (до 6 месяцев) или постоянного оказания </w:t>
      </w:r>
      <w:r>
        <w:rPr>
          <w:rFonts w:ascii="XO Thames" w:hAnsi="XO Thames"/>
          <w:color w:val="000000"/>
          <w:spacing w:val="-1"/>
          <w:sz w:val="28"/>
        </w:rPr>
        <w:t>гражданам, частично утратившим способность к самообслуживанию и нуждающихся в посторонней поддержке, социально-бытовой помощи в надомных условиях.</w:t>
      </w:r>
    </w:p>
    <w:p w14:paraId="13000000">
      <w:pPr>
        <w:pStyle w:val="Style_1"/>
        <w:spacing w:after="0" w:before="5" w:line="317" w:lineRule="exact"/>
        <w:ind w:firstLine="706" w:left="5" w:right="0"/>
        <w:jc w:val="both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color w:val="000000"/>
          <w:spacing w:val="4"/>
          <w:sz w:val="28"/>
        </w:rPr>
        <w:t xml:space="preserve">Приказом № 3 от 22 июня 2004 года по муниципальному учреждению </w:t>
      </w:r>
      <w:r>
        <w:rPr>
          <w:rFonts w:ascii="XO Thames" w:hAnsi="XO Thames"/>
          <w:color w:val="000000"/>
          <w:spacing w:val="2"/>
          <w:sz w:val="28"/>
        </w:rPr>
        <w:t xml:space="preserve">«Комплексный центр социального обслуживания населения муниципального </w:t>
      </w:r>
      <w:r>
        <w:rPr>
          <w:rFonts w:ascii="XO Thames" w:hAnsi="XO Thames"/>
          <w:color w:val="000000"/>
          <w:sz w:val="28"/>
        </w:rPr>
        <w:t xml:space="preserve">образования «Крутинский район» Омской области принята на работу в должности </w:t>
      </w:r>
      <w:r>
        <w:rPr>
          <w:rFonts w:ascii="XO Thames" w:hAnsi="XO Thames"/>
          <w:color w:val="000000"/>
          <w:spacing w:val="7"/>
          <w:sz w:val="28"/>
        </w:rPr>
        <w:t xml:space="preserve">директора Центра — Козырева Наталья Владимировна, в связи с переводом </w:t>
      </w:r>
      <w:r>
        <w:rPr>
          <w:rFonts w:ascii="XO Thames" w:hAnsi="XO Thames"/>
          <w:color w:val="000000"/>
          <w:spacing w:val="-1"/>
          <w:sz w:val="28"/>
        </w:rPr>
        <w:t>Марковой Т.Н. на другую должность.</w:t>
      </w:r>
    </w:p>
    <w:p w14:paraId="14000000">
      <w:pPr>
        <w:pStyle w:val="Style_1"/>
        <w:spacing w:line="317" w:lineRule="exact"/>
        <w:ind w:firstLine="710" w:left="10" w:right="5"/>
        <w:jc w:val="both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b w:val="1"/>
          <w:color w:val="000000"/>
          <w:spacing w:val="-1"/>
          <w:sz w:val="28"/>
        </w:rPr>
        <w:t>На 01.01.2005 года в Центре</w:t>
      </w:r>
      <w:r>
        <w:rPr>
          <w:rFonts w:ascii="XO Thames" w:hAnsi="XO Thames"/>
          <w:color w:val="000000"/>
          <w:spacing w:val="-1"/>
          <w:sz w:val="28"/>
        </w:rPr>
        <w:t xml:space="preserve"> работало 89 человек, которыми было обслужено более 3500 тысяч человек за 2004 год.</w:t>
      </w:r>
    </w:p>
    <w:p w14:paraId="15000000">
      <w:pPr>
        <w:pStyle w:val="Style_1"/>
        <w:spacing w:line="317" w:lineRule="exact"/>
        <w:ind w:firstLine="710" w:left="0" w:right="0"/>
        <w:jc w:val="both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color w:val="000000"/>
          <w:spacing w:val="6"/>
          <w:sz w:val="28"/>
        </w:rPr>
        <w:t xml:space="preserve">В соответствии с изменениями в Устав муниципального учреждения </w:t>
      </w:r>
      <w:r>
        <w:rPr>
          <w:rFonts w:ascii="XO Thames" w:hAnsi="XO Thames"/>
          <w:color w:val="000000"/>
          <w:spacing w:val="5"/>
          <w:sz w:val="28"/>
        </w:rPr>
        <w:t xml:space="preserve">Комплексный центр социального обслуживания населения муниципального </w:t>
      </w:r>
      <w:r>
        <w:rPr>
          <w:rFonts w:ascii="XO Thames" w:hAnsi="XO Thames"/>
          <w:color w:val="000000"/>
          <w:spacing w:val="17"/>
          <w:sz w:val="28"/>
        </w:rPr>
        <w:t xml:space="preserve">образования «Крутинский район» Омской области, утвержденными </w:t>
      </w:r>
      <w:r>
        <w:rPr>
          <w:rFonts w:ascii="XO Thames" w:hAnsi="XO Thames"/>
          <w:color w:val="000000"/>
          <w:spacing w:val="-1"/>
          <w:sz w:val="28"/>
        </w:rPr>
        <w:t xml:space="preserve">постановлением Главы муниципального образования «Крутинский район» Омской </w:t>
      </w:r>
      <w:r>
        <w:rPr>
          <w:rFonts w:ascii="XO Thames" w:hAnsi="XO Thames"/>
          <w:color w:val="000000"/>
          <w:sz w:val="28"/>
        </w:rPr>
        <w:t xml:space="preserve">области от 26 июля 2005 года № 399 и постановлением Главы муниципального </w:t>
      </w:r>
      <w:r>
        <w:rPr>
          <w:rFonts w:ascii="XO Thames" w:hAnsi="XO Thames"/>
          <w:color w:val="000000"/>
          <w:spacing w:val="-1"/>
          <w:sz w:val="28"/>
        </w:rPr>
        <w:t xml:space="preserve">образования «Крутинский район» Омской области от 16 июля 2004 года № 331 «Об </w:t>
      </w:r>
      <w:r>
        <w:rPr>
          <w:rFonts w:ascii="XO Thames" w:hAnsi="XO Thames"/>
          <w:color w:val="000000"/>
          <w:sz w:val="28"/>
        </w:rPr>
        <w:t xml:space="preserve">открытии  отделения реабилитации детей и подростков с ограниченными физическими и умственными возможностями в муниципальном учреждении «Комплексный центр </w:t>
      </w:r>
      <w:r>
        <w:rPr>
          <w:rFonts w:ascii="XO Thames" w:hAnsi="XO Thames"/>
          <w:color w:val="000000"/>
          <w:spacing w:val="1"/>
          <w:sz w:val="28"/>
        </w:rPr>
        <w:t>социального обслуживания населения муниципального образования «Крутинский рай</w:t>
      </w:r>
      <w:r>
        <w:rPr>
          <w:rFonts w:ascii="XO Thames" w:hAnsi="XO Thames"/>
          <w:color w:val="000000"/>
          <w:spacing w:val="5"/>
          <w:sz w:val="28"/>
        </w:rPr>
        <w:t>он» Омской области», в Центре с 01.01.2005 года открыто новое отделение:</w:t>
      </w:r>
    </w:p>
    <w:p w14:paraId="16000000">
      <w:pPr>
        <w:pStyle w:val="Style_1"/>
        <w:spacing w:line="317" w:lineRule="exact"/>
        <w:ind w:firstLine="710" w:left="0" w:right="0"/>
        <w:jc w:val="both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color w:val="000000"/>
          <w:spacing w:val="5"/>
          <w:sz w:val="28"/>
        </w:rPr>
        <w:t xml:space="preserve">- </w:t>
      </w:r>
      <w:r>
        <w:rPr>
          <w:rFonts w:ascii="XO Thames" w:hAnsi="XO Thames"/>
          <w:color w:val="000000"/>
          <w:sz w:val="28"/>
        </w:rPr>
        <w:t xml:space="preserve">отделение реабилитации детей и подростков с ограниченными физическими и </w:t>
      </w:r>
      <w:r>
        <w:rPr>
          <w:rFonts w:ascii="XO Thames" w:hAnsi="XO Thames"/>
          <w:color w:val="000000"/>
          <w:spacing w:val="-1"/>
          <w:sz w:val="28"/>
        </w:rPr>
        <w:t>умственными возможностями.</w:t>
      </w:r>
    </w:p>
    <w:p w14:paraId="17000000">
      <w:pPr>
        <w:pStyle w:val="Style_1"/>
        <w:spacing w:line="317" w:lineRule="exact"/>
        <w:ind w:firstLine="720" w:left="5" w:right="0"/>
        <w:jc w:val="both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color w:val="000000"/>
          <w:spacing w:val="-2"/>
          <w:sz w:val="28"/>
        </w:rPr>
        <w:t xml:space="preserve">Отделение реабилитации детей и подростков с ограниченными физическими и </w:t>
      </w:r>
      <w:r>
        <w:rPr>
          <w:rFonts w:ascii="XO Thames" w:hAnsi="XO Thames"/>
          <w:color w:val="000000"/>
          <w:spacing w:val="5"/>
          <w:sz w:val="28"/>
        </w:rPr>
        <w:t>умственными возможностями предназначено для реабилитации (психолого-социальной, социально-педагогической, социально-медицинской, социально-</w:t>
      </w:r>
      <w:r>
        <w:rPr>
          <w:rFonts w:ascii="XO Thames" w:hAnsi="XO Thames"/>
          <w:color w:val="000000"/>
          <w:spacing w:val="-1"/>
          <w:sz w:val="28"/>
        </w:rPr>
        <w:t>бытовой, социально-трудовой) в условиях дневного пребывания детей и подростков отклонениями в физическом и умственном развитии, а также обучения родителей особенностям их воспитания и методикам реабилитации.</w:t>
      </w:r>
    </w:p>
    <w:p w14:paraId="18000000">
      <w:pPr>
        <w:pStyle w:val="Style_1"/>
        <w:spacing w:line="317" w:lineRule="exact"/>
        <w:ind w:firstLine="710" w:left="5" w:right="14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1"/>
          <w:color w:val="000000"/>
          <w:spacing w:val="-1"/>
          <w:sz w:val="28"/>
        </w:rPr>
        <w:t>На 01.01.2006 года в Центре</w:t>
      </w:r>
      <w:r>
        <w:rPr>
          <w:rFonts w:ascii="XO Thames" w:hAnsi="XO Thames"/>
          <w:color w:val="000000"/>
          <w:spacing w:val="-1"/>
          <w:sz w:val="28"/>
        </w:rPr>
        <w:t xml:space="preserve"> работали 121 человек, которыми было обслужено </w:t>
      </w:r>
      <w:r>
        <w:rPr>
          <w:rFonts w:ascii="XO Thames" w:hAnsi="XO Thames"/>
          <w:color w:val="000000"/>
          <w:sz w:val="28"/>
        </w:rPr>
        <w:t>около 4500 тысяч человек за 2005 год, что на 20% больше предыдущего периода.</w:t>
      </w:r>
    </w:p>
    <w:p w14:paraId="19000000">
      <w:pPr>
        <w:pStyle w:val="Style_1"/>
        <w:spacing w:after="0" w:before="5" w:line="317" w:lineRule="exact"/>
        <w:ind w:firstLine="706" w:left="0" w:right="5"/>
        <w:jc w:val="both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color w:val="000000"/>
          <w:spacing w:val="13"/>
          <w:sz w:val="28"/>
        </w:rPr>
        <w:t xml:space="preserve">На основании постановления Главы муниципального образования </w:t>
      </w:r>
      <w:r>
        <w:rPr>
          <w:rFonts w:ascii="XO Thames" w:hAnsi="XO Thames"/>
          <w:color w:val="000000"/>
          <w:spacing w:val="-2"/>
          <w:sz w:val="28"/>
        </w:rPr>
        <w:t xml:space="preserve">«Крутинский район» Омской области от 7 июня 2005 года № 312 «Об открытии </w:t>
      </w:r>
      <w:r>
        <w:rPr>
          <w:rFonts w:ascii="XO Thames" w:hAnsi="XO Thames"/>
          <w:color w:val="000000"/>
          <w:spacing w:val="9"/>
          <w:sz w:val="28"/>
        </w:rPr>
        <w:t>организационно методического отделения в муниципальном учреждении «</w:t>
      </w:r>
      <w:r>
        <w:rPr>
          <w:rFonts w:ascii="XO Thames" w:hAnsi="XO Thames"/>
          <w:color w:val="000000"/>
          <w:spacing w:val="5"/>
          <w:sz w:val="28"/>
        </w:rPr>
        <w:t xml:space="preserve">Комплексный центр социального обслуживания населения муниципального </w:t>
      </w:r>
      <w:r>
        <w:rPr>
          <w:rFonts w:ascii="XO Thames" w:hAnsi="XO Thames"/>
          <w:color w:val="000000"/>
          <w:sz w:val="28"/>
        </w:rPr>
        <w:t xml:space="preserve">образования «Крутинский район» Омской области» с 01 января 2006 года открыто </w:t>
      </w:r>
      <w:r>
        <w:rPr>
          <w:rFonts w:ascii="XO Thames" w:hAnsi="XO Thames"/>
          <w:color w:val="000000"/>
          <w:spacing w:val="-1"/>
          <w:sz w:val="28"/>
        </w:rPr>
        <w:t>организационно- методическое отделение.</w:t>
      </w:r>
    </w:p>
    <w:p w14:paraId="1A000000">
      <w:pPr>
        <w:pStyle w:val="Style_1"/>
        <w:spacing w:after="0" w:before="5" w:line="317" w:lineRule="exact"/>
        <w:ind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sz w:val="28"/>
        </w:rPr>
        <w:t xml:space="preserve">            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 xml:space="preserve">Организационно   - </w:t>
      </w:r>
      <w:r>
        <w:rPr>
          <w:rFonts w:ascii="XO Thames" w:hAnsi="XO Thames"/>
          <w:color w:val="000000"/>
          <w:spacing w:val="-7"/>
          <w:sz w:val="28"/>
        </w:rPr>
        <w:t xml:space="preserve">методическое   отделение   создано  в   целях информационно </w:t>
      </w:r>
      <w:r>
        <w:rPr>
          <w:rFonts w:ascii="XO Thames" w:hAnsi="XO Thames"/>
          <w:color w:val="000000"/>
          <w:spacing w:val="1"/>
          <w:sz w:val="28"/>
        </w:rPr>
        <w:t xml:space="preserve">методической поддержки специалистов Центра, а  также совершенствования       их </w:t>
      </w:r>
      <w:r>
        <w:rPr>
          <w:rFonts w:ascii="XO Thames" w:hAnsi="XO Thames"/>
          <w:color w:val="000000"/>
          <w:spacing w:val="-1"/>
          <w:sz w:val="28"/>
        </w:rPr>
        <w:t>профессиональной квалификации.</w:t>
      </w:r>
    </w:p>
    <w:p w14:paraId="1B000000">
      <w:pPr>
        <w:pStyle w:val="Style_1"/>
        <w:spacing w:after="0" w:before="5" w:line="317" w:lineRule="exact"/>
        <w:ind w:firstLine="710" w:left="14" w:right="158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pacing w:val="-1"/>
          <w:sz w:val="28"/>
        </w:rPr>
        <w:t>С 01.01.2006 года открыто отделение по социальному обслуживанию граждан пр</w:t>
      </w:r>
      <w:r>
        <w:rPr>
          <w:rFonts w:ascii="XO Thames" w:hAnsi="XO Thames"/>
          <w:color w:val="000000"/>
          <w:spacing w:val="7"/>
          <w:sz w:val="28"/>
        </w:rPr>
        <w:t xml:space="preserve">оживающих в доме специализированного жилого фонда, находящееся в  селе </w:t>
      </w:r>
      <w:r>
        <w:rPr>
          <w:rFonts w:ascii="XO Thames" w:hAnsi="XO Thames"/>
          <w:color w:val="000000"/>
          <w:spacing w:val="-1"/>
          <w:sz w:val="28"/>
        </w:rPr>
        <w:t xml:space="preserve">Ольгино Крутинского района, которое осуществляет оказание гражданам пожилого возраста, частично утратившим способность к самообслуживанию и нуждающимся в </w:t>
      </w:r>
      <w:r>
        <w:rPr>
          <w:rFonts w:ascii="XO Thames" w:hAnsi="XO Thames"/>
          <w:color w:val="000000"/>
          <w:sz w:val="28"/>
        </w:rPr>
        <w:t>постороннем уходе, социально-бытовой помощи в условиях специализированного дома (30.06.06 года - закрыто, в связи с расселением жильцов).</w:t>
      </w:r>
    </w:p>
    <w:p w14:paraId="1C000000">
      <w:pPr>
        <w:pStyle w:val="Style_1"/>
        <w:spacing w:after="0" w:before="5" w:line="317" w:lineRule="exact"/>
        <w:ind w:firstLine="706" w:left="14" w:right="13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pacing w:val="2"/>
          <w:sz w:val="28"/>
        </w:rPr>
        <w:t xml:space="preserve">Распоряжением Правительства Омской области от 30 января 2006 года № 19 </w:t>
      </w:r>
      <w:r>
        <w:rPr>
          <w:rFonts w:ascii="XO Thames" w:hAnsi="XO Thames"/>
          <w:color w:val="000000"/>
          <w:sz w:val="28"/>
        </w:rPr>
        <w:t xml:space="preserve">«О принятии в собственность Омской области муниципальных учреждений» </w:t>
      </w:r>
      <w:r>
        <w:rPr>
          <w:rFonts w:ascii="XO Thames" w:hAnsi="XO Thames"/>
          <w:color w:val="000000"/>
          <w:spacing w:val="5"/>
          <w:sz w:val="28"/>
        </w:rPr>
        <w:t xml:space="preserve">муниципальное учреждение «Комплексный центр социального обслуживания </w:t>
      </w:r>
      <w:r>
        <w:rPr>
          <w:rFonts w:ascii="XO Thames" w:hAnsi="XO Thames"/>
          <w:color w:val="000000"/>
          <w:spacing w:val="3"/>
          <w:sz w:val="28"/>
        </w:rPr>
        <w:t xml:space="preserve">населения муниципального образования «Крутинский район» Омской области» </w:t>
      </w:r>
      <w:r>
        <w:rPr>
          <w:rFonts w:ascii="XO Thames" w:hAnsi="XO Thames"/>
          <w:color w:val="000000"/>
          <w:sz w:val="28"/>
        </w:rPr>
        <w:t>принято в собственность Омской области с 01 января 2006 года.</w:t>
      </w:r>
    </w:p>
    <w:p w14:paraId="1D000000">
      <w:pPr>
        <w:pStyle w:val="Style_1"/>
        <w:spacing w:line="317" w:lineRule="exact"/>
        <w:ind w:firstLine="720" w:left="5" w:right="91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pacing w:val="-1"/>
          <w:sz w:val="28"/>
        </w:rPr>
        <w:t xml:space="preserve">Согласно Устава государственного учреждения Омской области «Комплексный </w:t>
      </w:r>
      <w:r>
        <w:rPr>
          <w:rFonts w:ascii="XO Thames" w:hAnsi="XO Thames"/>
          <w:color w:val="000000"/>
          <w:sz w:val="28"/>
        </w:rPr>
        <w:t xml:space="preserve">центр социального обслуживания населения Крутинского района», утвержденном распоряжением Министерства труда и социального развития Омской области от 30 </w:t>
      </w:r>
      <w:r>
        <w:rPr>
          <w:rFonts w:ascii="XO Thames" w:hAnsi="XO Thames"/>
          <w:color w:val="000000"/>
          <w:spacing w:val="11"/>
          <w:sz w:val="28"/>
        </w:rPr>
        <w:t xml:space="preserve">марта 2006 года № 13-р, муниципальное учреждение «Комплексный центр </w:t>
      </w:r>
      <w:r>
        <w:rPr>
          <w:rFonts w:ascii="XO Thames" w:hAnsi="XO Thames"/>
          <w:color w:val="000000"/>
          <w:spacing w:val="-1"/>
          <w:sz w:val="28"/>
        </w:rPr>
        <w:t xml:space="preserve">социального обслуживания населения муниципального образования «Крутинский </w:t>
      </w:r>
      <w:r>
        <w:rPr>
          <w:rFonts w:ascii="XO Thames" w:hAnsi="XO Thames"/>
          <w:color w:val="000000"/>
          <w:spacing w:val="2"/>
          <w:sz w:val="28"/>
        </w:rPr>
        <w:t xml:space="preserve">район» Омской области» переименовано в государственное учреждение Омской </w:t>
      </w:r>
      <w:r>
        <w:rPr>
          <w:rFonts w:ascii="XO Thames" w:hAnsi="XO Thames"/>
          <w:color w:val="000000"/>
          <w:sz w:val="28"/>
        </w:rPr>
        <w:t>области «Комплексный центр социального обслуживания населения Крутинского района». Цели, направления и отделения сохранены прежние.</w:t>
      </w:r>
    </w:p>
    <w:p w14:paraId="1E000000">
      <w:pPr>
        <w:pStyle w:val="Style_1"/>
        <w:spacing w:line="317" w:lineRule="exact"/>
        <w:ind w:firstLine="710" w:left="5" w:right="53"/>
        <w:jc w:val="both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color w:val="000000"/>
          <w:sz w:val="28"/>
        </w:rPr>
        <w:t xml:space="preserve">Распоряжением Министерства труда и социального развития Омской области </w:t>
      </w:r>
      <w:r>
        <w:rPr>
          <w:rFonts w:ascii="XO Thames" w:hAnsi="XO Thames"/>
          <w:color w:val="000000"/>
          <w:spacing w:val="-1"/>
          <w:sz w:val="28"/>
        </w:rPr>
        <w:t xml:space="preserve">31 марта 2006 года №110/л «О назначении Н.В. Козыревой» Козырева Наталья </w:t>
      </w:r>
      <w:r>
        <w:rPr>
          <w:rFonts w:ascii="XO Thames" w:hAnsi="XO Thames"/>
          <w:color w:val="000000"/>
          <w:spacing w:val="5"/>
          <w:sz w:val="28"/>
        </w:rPr>
        <w:t xml:space="preserve">Владимировна, директор муниципального учреждения «Комплексный центр </w:t>
      </w:r>
      <w:r>
        <w:rPr>
          <w:rFonts w:ascii="XO Thames" w:hAnsi="XO Thames"/>
          <w:color w:val="000000"/>
          <w:sz w:val="28"/>
        </w:rPr>
        <w:t xml:space="preserve">социального обслуживания населения муниципального образования «Крутинский </w:t>
      </w:r>
      <w:r>
        <w:rPr>
          <w:rFonts w:ascii="XO Thames" w:hAnsi="XO Thames"/>
          <w:color w:val="000000"/>
          <w:spacing w:val="-1"/>
          <w:sz w:val="28"/>
        </w:rPr>
        <w:t xml:space="preserve">район» Омской области», принята на должность руководителя государственного </w:t>
      </w:r>
      <w:r>
        <w:rPr>
          <w:rFonts w:ascii="XO Thames" w:hAnsi="XO Thames"/>
          <w:color w:val="000000"/>
          <w:spacing w:val="2"/>
          <w:sz w:val="28"/>
        </w:rPr>
        <w:t xml:space="preserve">учреждения Омской области «Комплексный центр социального обслуживания </w:t>
      </w:r>
      <w:r>
        <w:rPr>
          <w:rFonts w:ascii="XO Thames" w:hAnsi="XO Thames"/>
          <w:color w:val="000000"/>
          <w:spacing w:val="-1"/>
          <w:sz w:val="28"/>
        </w:rPr>
        <w:t>населения Крутинского района» с 31 марта 2006 года.</w:t>
      </w:r>
    </w:p>
    <w:p w14:paraId="1F000000">
      <w:pPr>
        <w:pStyle w:val="Style_1"/>
        <w:spacing w:line="317" w:lineRule="exact"/>
        <w:ind w:firstLine="710" w:left="5" w:right="19"/>
        <w:jc w:val="both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color w:val="000000"/>
          <w:spacing w:val="4"/>
          <w:sz w:val="28"/>
        </w:rPr>
        <w:t>На 01.08.2006 года в Центре работало 11 отделений: организационно-</w:t>
      </w:r>
      <w:r>
        <w:rPr>
          <w:rFonts w:ascii="XO Thames" w:hAnsi="XO Thames"/>
          <w:color w:val="000000"/>
          <w:spacing w:val="6"/>
          <w:sz w:val="28"/>
        </w:rPr>
        <w:t>методическое отделение, отделение срочного социального обслуживания, 7</w:t>
      </w:r>
      <w:r>
        <w:rPr>
          <w:rFonts w:ascii="XO Thames" w:hAnsi="XO Thames"/>
          <w:i w:val="1"/>
          <w:color w:val="000000"/>
          <w:spacing w:val="6"/>
          <w:sz w:val="28"/>
        </w:rPr>
        <w:t xml:space="preserve"> </w:t>
      </w:r>
      <w:r>
        <w:rPr>
          <w:rFonts w:ascii="XO Thames" w:hAnsi="XO Thames"/>
          <w:color w:val="000000"/>
          <w:spacing w:val="4"/>
          <w:sz w:val="28"/>
        </w:rPr>
        <w:t xml:space="preserve">отделений социального обслуживания на дому граждан пожилого возраста и </w:t>
      </w:r>
      <w:r>
        <w:rPr>
          <w:rFonts w:ascii="XO Thames" w:hAnsi="XO Thames"/>
          <w:color w:val="000000"/>
          <w:spacing w:val="-1"/>
          <w:sz w:val="28"/>
        </w:rPr>
        <w:t>инвалидов, отделение психолого- педагогической помощи семье и детям, отделение реабилитации детей и подростков с ограниченными физическими и умственными возможностями. Численность работников составляла 168 человек, во всех сельских поселениях работают специалисты по социальной работе.</w:t>
      </w:r>
    </w:p>
    <w:p w14:paraId="20000000">
      <w:pPr>
        <w:pStyle w:val="Style_1"/>
        <w:spacing w:line="317" w:lineRule="exact"/>
        <w:ind w:firstLine="725" w:left="0" w:right="5"/>
        <w:jc w:val="both"/>
        <w:rPr>
          <w:rFonts w:ascii="XO Thames" w:hAnsi="XO Thames"/>
          <w:color w:val="000000"/>
          <w:spacing w:val="2"/>
          <w:sz w:val="28"/>
        </w:rPr>
      </w:pPr>
      <w:r>
        <w:rPr>
          <w:rFonts w:ascii="XO Thames" w:hAnsi="XO Thames"/>
          <w:color w:val="000000"/>
          <w:spacing w:val="7"/>
          <w:sz w:val="28"/>
        </w:rPr>
        <w:t xml:space="preserve">Отделение профилактики безнадзорности детей и подростков создано в </w:t>
      </w:r>
      <w:r>
        <w:rPr>
          <w:rFonts w:ascii="XO Thames" w:hAnsi="XO Thames"/>
          <w:color w:val="000000"/>
          <w:sz w:val="28"/>
        </w:rPr>
        <w:t xml:space="preserve">январе 2007 года. Приказом № 9-п от 31 января 2007 года заведующим отделения </w:t>
      </w:r>
      <w:r>
        <w:rPr>
          <w:rFonts w:ascii="XO Thames" w:hAnsi="XO Thames"/>
          <w:color w:val="000000"/>
          <w:spacing w:val="2"/>
          <w:sz w:val="28"/>
        </w:rPr>
        <w:t>назначен Камалетдинов Иршат Инзильевич с 01.02.2007г.</w:t>
      </w:r>
    </w:p>
    <w:p w14:paraId="21000000">
      <w:pPr>
        <w:pStyle w:val="Style_1"/>
        <w:spacing w:after="0" w:before="5" w:line="317" w:lineRule="exact"/>
        <w:ind w:firstLine="715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pacing w:val="18"/>
          <w:sz w:val="28"/>
        </w:rPr>
        <w:t xml:space="preserve">Отделение создано в целях предупреждения безнадзорности и </w:t>
      </w:r>
      <w:r>
        <w:rPr>
          <w:rFonts w:ascii="XO Thames" w:hAnsi="XO Thames"/>
          <w:color w:val="000000"/>
          <w:spacing w:val="2"/>
          <w:sz w:val="28"/>
        </w:rPr>
        <w:t xml:space="preserve">беспризорности, выявления и устранения причин социальной дезадаптации и </w:t>
      </w:r>
      <w:r>
        <w:rPr>
          <w:rFonts w:ascii="XO Thames" w:hAnsi="XO Thames"/>
          <w:color w:val="000000"/>
          <w:sz w:val="28"/>
        </w:rPr>
        <w:t>девиантного поведения детей в социальном окружении.</w:t>
      </w:r>
    </w:p>
    <w:p w14:paraId="22000000">
      <w:pPr>
        <w:pStyle w:val="Style_1"/>
        <w:spacing w:line="317" w:lineRule="exact"/>
        <w:ind w:firstLine="0" w:left="720" w:right="0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Основными задачами отделения являются:</w:t>
      </w:r>
    </w:p>
    <w:p w14:paraId="23000000">
      <w:pPr>
        <w:pStyle w:val="Style_1"/>
        <w:spacing w:line="317" w:lineRule="exact"/>
        <w:ind w:firstLine="0" w:left="5" w:right="0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-организация     индивидуальной     профилактической     работы     с     семьями     и несовершеннолетними, находящимися в социально- опасном положении;</w:t>
      </w:r>
    </w:p>
    <w:p w14:paraId="24000000">
      <w:pPr>
        <w:pStyle w:val="Style_1"/>
        <w:spacing w:line="317" w:lineRule="exact"/>
        <w:ind w:firstLine="0" w:left="5" w:right="0"/>
        <w:rPr>
          <w:rFonts w:ascii="XO Thames" w:hAnsi="XO Thames"/>
          <w:color w:val="2D2D2D"/>
          <w:spacing w:val="-2"/>
          <w:sz w:val="28"/>
        </w:rPr>
      </w:pPr>
      <w:r>
        <w:rPr>
          <w:rFonts w:ascii="XO Thames" w:hAnsi="XO Thames"/>
          <w:color w:val="2D2D2D"/>
          <w:spacing w:val="-1"/>
          <w:sz w:val="28"/>
        </w:rPr>
        <w:t xml:space="preserve"> </w:t>
      </w:r>
      <w:r>
        <w:rPr>
          <w:rFonts w:ascii="XO Thames" w:hAnsi="XO Thames"/>
          <w:color w:val="2D2D2D"/>
          <w:spacing w:val="2"/>
          <w:sz w:val="28"/>
        </w:rPr>
        <w:t xml:space="preserve">-оказание социальной помощи детям -сиротам и детям, оставшимся без попечения </w:t>
      </w:r>
      <w:r>
        <w:rPr>
          <w:rFonts w:ascii="XO Thames" w:hAnsi="XO Thames"/>
          <w:color w:val="2D2D2D"/>
          <w:spacing w:val="-2"/>
          <w:sz w:val="28"/>
        </w:rPr>
        <w:t>родителей;</w:t>
      </w:r>
    </w:p>
    <w:p w14:paraId="25000000">
      <w:pPr>
        <w:pStyle w:val="Style_1"/>
        <w:spacing w:line="317" w:lineRule="exact"/>
        <w:ind w:firstLine="0" w:left="5" w:right="0"/>
        <w:rPr>
          <w:rFonts w:ascii="XO Thames" w:hAnsi="XO Thames"/>
          <w:color w:val="2D2D2D"/>
          <w:sz w:val="28"/>
        </w:rPr>
      </w:pPr>
      <w:r>
        <w:rPr>
          <w:rFonts w:ascii="XO Thames" w:hAnsi="XO Thames"/>
          <w:color w:val="2D2D2D"/>
          <w:spacing w:val="-2"/>
          <w:sz w:val="28"/>
        </w:rPr>
        <w:t xml:space="preserve"> </w:t>
      </w:r>
      <w:r>
        <w:rPr>
          <w:rFonts w:ascii="XO Thames" w:hAnsi="XO Thames"/>
          <w:color w:val="2D2D2D"/>
          <w:sz w:val="28"/>
        </w:rPr>
        <w:t>-обеспечение защиты прав и законных интересов несовершеннолетних;</w:t>
      </w:r>
    </w:p>
    <w:p w14:paraId="26000000">
      <w:pPr>
        <w:pStyle w:val="Style_1"/>
        <w:tabs>
          <w:tab w:leader="none" w:pos="197" w:val="left"/>
          <w:tab w:leader="none" w:pos="720" w:val="clear"/>
        </w:tabs>
        <w:spacing w:line="317" w:lineRule="exact"/>
        <w:ind w:firstLine="0" w:left="10" w:right="0"/>
        <w:rPr>
          <w:rFonts w:ascii="XO Thames" w:hAnsi="XO Thames"/>
          <w:color w:val="2D2D2D"/>
          <w:spacing w:val="-1"/>
          <w:sz w:val="28"/>
        </w:rPr>
      </w:pPr>
      <w:r>
        <w:rPr>
          <w:rFonts w:ascii="XO Thames" w:hAnsi="XO Thames"/>
          <w:color w:val="2D2D2D"/>
          <w:sz w:val="28"/>
        </w:rPr>
        <w:t>-организация социального патронажа семей с несовершеннолетними, находящихся</w:t>
      </w:r>
      <w:r>
        <w:rPr>
          <w:rFonts w:ascii="XO Thames" w:hAnsi="XO Thames"/>
          <w:color w:val="2D2D2D"/>
          <w:sz w:val="28"/>
        </w:rPr>
        <w:br/>
      </w:r>
      <w:r>
        <w:rPr>
          <w:rFonts w:ascii="XO Thames" w:hAnsi="XO Thames"/>
          <w:color w:val="2D2D2D"/>
          <w:spacing w:val="-1"/>
          <w:sz w:val="28"/>
        </w:rPr>
        <w:t>в социально- опасном положении;</w:t>
      </w:r>
    </w:p>
    <w:p w14:paraId="27000000">
      <w:pPr>
        <w:pStyle w:val="Style_1"/>
        <w:tabs>
          <w:tab w:leader="none" w:pos="197" w:val="left"/>
          <w:tab w:leader="none" w:pos="720" w:val="clear"/>
        </w:tabs>
        <w:spacing w:line="317" w:lineRule="exact"/>
        <w:ind w:firstLine="0" w:left="10" w:right="0"/>
        <w:rPr>
          <w:rFonts w:ascii="XO Thames" w:hAnsi="XO Thames"/>
          <w:color w:val="2D2D2D"/>
          <w:spacing w:val="-1"/>
          <w:sz w:val="28"/>
        </w:rPr>
      </w:pPr>
      <w:r>
        <w:rPr>
          <w:rFonts w:ascii="XO Thames" w:hAnsi="XO Thames"/>
          <w:color w:val="2D2D2D"/>
          <w:spacing w:val="3"/>
          <w:sz w:val="28"/>
        </w:rPr>
        <w:t>-формирование в тесном  контакте с другими органами и    учреждениями системы</w:t>
      </w:r>
      <w:r>
        <w:rPr>
          <w:rFonts w:ascii="XO Thames" w:hAnsi="XO Thames"/>
          <w:color w:val="2D2D2D"/>
          <w:spacing w:val="3"/>
          <w:sz w:val="28"/>
        </w:rPr>
        <w:br/>
      </w:r>
      <w:r>
        <w:rPr>
          <w:rFonts w:ascii="XO Thames" w:hAnsi="XO Thames"/>
          <w:color w:val="2D2D2D"/>
          <w:sz w:val="28"/>
        </w:rPr>
        <w:t>профилактики      безнадзорности      и      правонарушений      несовершеннолетних</w:t>
      </w:r>
      <w:r>
        <w:rPr>
          <w:rFonts w:ascii="XO Thames" w:hAnsi="XO Thames"/>
          <w:color w:val="2D2D2D"/>
          <w:sz w:val="28"/>
        </w:rPr>
        <w:br/>
      </w:r>
      <w:r>
        <w:rPr>
          <w:rFonts w:ascii="XO Thames" w:hAnsi="XO Thames"/>
          <w:color w:val="2D2D2D"/>
          <w:spacing w:val="3"/>
          <w:sz w:val="28"/>
        </w:rPr>
        <w:t xml:space="preserve">организации  досуга,  развития   творческих  способностей  несовершеннолетних в </w:t>
      </w:r>
      <w:r>
        <w:rPr>
          <w:rFonts w:ascii="XO Thames" w:hAnsi="XO Thames"/>
          <w:color w:val="2D2D2D"/>
          <w:spacing w:val="-1"/>
          <w:sz w:val="28"/>
        </w:rPr>
        <w:t>кружках и клубах по интересам;</w:t>
      </w:r>
    </w:p>
    <w:p w14:paraId="28000000">
      <w:pPr>
        <w:pStyle w:val="Style_1"/>
        <w:tabs>
          <w:tab w:leader="none" w:pos="720" w:val="clear"/>
          <w:tab w:leader="none" w:pos="1934" w:val="left"/>
          <w:tab w:leader="none" w:pos="5270" w:val="left"/>
          <w:tab w:leader="none" w:pos="8165" w:val="left"/>
        </w:tabs>
        <w:spacing w:line="317" w:lineRule="exact"/>
        <w:ind w:firstLine="0" w:left="5" w:right="0"/>
        <w:rPr>
          <w:rFonts w:ascii="XO Thames" w:hAnsi="XO Thames"/>
          <w:color w:val="2D2D2D"/>
          <w:spacing w:val="-8"/>
          <w:sz w:val="28"/>
        </w:rPr>
      </w:pPr>
      <w:r>
        <w:rPr>
          <w:rFonts w:ascii="XO Thames" w:hAnsi="XO Thames"/>
          <w:color w:val="2D2D2D"/>
          <w:sz w:val="28"/>
        </w:rPr>
        <w:t>-разработка  и  реализация  планов  по  восстановлению  социального статуса семей;</w:t>
      </w:r>
      <w:r>
        <w:rPr>
          <w:rFonts w:ascii="XO Thames" w:hAnsi="XO Thames"/>
          <w:color w:val="2D2D2D"/>
          <w:sz w:val="28"/>
        </w:rPr>
        <w:br/>
      </w:r>
      <w:r>
        <w:rPr>
          <w:rFonts w:ascii="XO Thames" w:hAnsi="XO Thames"/>
          <w:color w:val="2D2D2D"/>
          <w:spacing w:val="9"/>
          <w:sz w:val="28"/>
        </w:rPr>
        <w:t>-реализация мер по защите прав несовершеннолетних вплоть до ходатайства о</w:t>
      </w:r>
      <w:r>
        <w:rPr>
          <w:rFonts w:ascii="XO Thames" w:hAnsi="XO Thames"/>
          <w:color w:val="2D2D2D"/>
          <w:spacing w:val="9"/>
          <w:sz w:val="28"/>
        </w:rPr>
        <w:br/>
      </w:r>
      <w:r>
        <w:rPr>
          <w:rFonts w:ascii="XO Thames" w:hAnsi="XO Thames"/>
          <w:color w:val="2D2D2D"/>
          <w:spacing w:val="2"/>
          <w:sz w:val="28"/>
        </w:rPr>
        <w:t>лишении родительских прав, при установлении факта нарушения прав и законных</w:t>
      </w:r>
      <w:r>
        <w:rPr>
          <w:rFonts w:ascii="XO Thames" w:hAnsi="XO Thames"/>
          <w:color w:val="2D2D2D"/>
          <w:spacing w:val="2"/>
          <w:sz w:val="28"/>
        </w:rPr>
        <w:br/>
      </w:r>
      <w:r>
        <w:rPr>
          <w:rFonts w:ascii="XO Thames" w:hAnsi="XO Thames"/>
          <w:color w:val="2D2D2D"/>
          <w:spacing w:val="-4"/>
          <w:sz w:val="28"/>
        </w:rPr>
        <w:t>интересов</w:t>
      </w:r>
      <w:r>
        <w:rPr>
          <w:rFonts w:ascii="XO Thames" w:hAnsi="XO Thames"/>
          <w:color w:val="2D2D2D"/>
          <w:sz w:val="28"/>
        </w:rPr>
        <w:tab/>
      </w:r>
      <w:r>
        <w:rPr>
          <w:rFonts w:ascii="XO Thames" w:hAnsi="XO Thames"/>
          <w:color w:val="2D2D2D"/>
          <w:spacing w:val="-2"/>
          <w:sz w:val="28"/>
        </w:rPr>
        <w:t>несовершеннолетних,</w:t>
      </w:r>
      <w:r>
        <w:rPr>
          <w:rFonts w:ascii="XO Thames" w:hAnsi="XO Thames"/>
          <w:color w:val="2D2D2D"/>
          <w:sz w:val="28"/>
        </w:rPr>
        <w:tab/>
      </w:r>
      <w:r>
        <w:rPr>
          <w:rFonts w:ascii="XO Thames" w:hAnsi="XO Thames"/>
          <w:color w:val="2D2D2D"/>
          <w:spacing w:val="-3"/>
          <w:sz w:val="28"/>
        </w:rPr>
        <w:t>незамедлительное</w:t>
      </w:r>
      <w:r>
        <w:rPr>
          <w:rFonts w:ascii="XO Thames" w:hAnsi="XO Thames"/>
          <w:color w:val="2D2D2D"/>
          <w:sz w:val="28"/>
        </w:rPr>
        <w:tab/>
      </w:r>
      <w:r>
        <w:rPr>
          <w:rFonts w:ascii="XO Thames" w:hAnsi="XO Thames"/>
          <w:color w:val="2D2D2D"/>
          <w:spacing w:val="-8"/>
          <w:sz w:val="28"/>
        </w:rPr>
        <w:t>информирование</w:t>
      </w:r>
    </w:p>
    <w:p w14:paraId="29000000">
      <w:pPr>
        <w:pStyle w:val="Style_1"/>
        <w:spacing w:line="317" w:lineRule="exact"/>
        <w:ind w:firstLine="0" w:left="14" w:right="62"/>
        <w:jc w:val="both"/>
        <w:rPr>
          <w:rFonts w:ascii="XO Thames" w:hAnsi="XO Thames"/>
          <w:color w:val="2D2D2D"/>
          <w:spacing w:val="-1"/>
          <w:sz w:val="28"/>
        </w:rPr>
      </w:pPr>
      <w:r>
        <w:rPr>
          <w:rFonts w:ascii="XO Thames" w:hAnsi="XO Thames"/>
          <w:color w:val="2D2D2D"/>
          <w:spacing w:val="4"/>
          <w:sz w:val="28"/>
        </w:rPr>
        <w:t xml:space="preserve">соответствующих органов на основании п. 2 ст. 9 ФЗ «Об основах системы </w:t>
      </w:r>
      <w:r>
        <w:rPr>
          <w:rFonts w:ascii="XO Thames" w:hAnsi="XO Thames"/>
          <w:color w:val="2D2D2D"/>
          <w:spacing w:val="-1"/>
          <w:sz w:val="28"/>
        </w:rPr>
        <w:t xml:space="preserve">профилактики безнадзорности и правонарушений несовершеннолетних»; </w:t>
      </w:r>
      <w:r>
        <w:rPr>
          <w:rFonts w:ascii="XO Thames" w:hAnsi="XO Thames"/>
          <w:color w:val="2D2D2D"/>
          <w:spacing w:val="3"/>
          <w:sz w:val="28"/>
        </w:rPr>
        <w:t xml:space="preserve">-консультативная, информационно- разъяснительная работа, участие в создании </w:t>
      </w:r>
      <w:r>
        <w:rPr>
          <w:rFonts w:ascii="XO Thames" w:hAnsi="XO Thames"/>
          <w:color w:val="2D2D2D"/>
          <w:spacing w:val="8"/>
          <w:sz w:val="28"/>
        </w:rPr>
        <w:t xml:space="preserve">банка данных о семьях и несовершеннолетних, содействие в организации </w:t>
      </w:r>
      <w:r>
        <w:rPr>
          <w:rFonts w:ascii="XO Thames" w:hAnsi="XO Thames"/>
          <w:color w:val="2D2D2D"/>
          <w:spacing w:val="-1"/>
          <w:sz w:val="28"/>
        </w:rPr>
        <w:t>оздоровления и отдыха, трудовой занятости несовершеннолетних, нуждающихся в особой заботе государства.</w:t>
      </w:r>
    </w:p>
    <w:p w14:paraId="2A000000">
      <w:pPr>
        <w:pStyle w:val="Style_1"/>
        <w:spacing w:after="0" w:before="5" w:line="317" w:lineRule="exact"/>
        <w:ind w:firstLine="0" w:left="5" w:right="0"/>
        <w:jc w:val="both"/>
        <w:rPr>
          <w:rFonts w:ascii="XO Thames" w:hAnsi="XO Thames"/>
          <w:color w:val="313131"/>
          <w:spacing w:val="1"/>
          <w:sz w:val="28"/>
        </w:rPr>
      </w:pPr>
      <w:r>
        <w:rPr>
          <w:rFonts w:ascii="XO Thames" w:hAnsi="XO Thames"/>
          <w:b w:val="1"/>
          <w:color w:val="323232"/>
          <w:sz w:val="28"/>
        </w:rPr>
        <w:t>З</w:t>
      </w:r>
      <w:r>
        <w:rPr>
          <w:rFonts w:ascii="XO Thames" w:hAnsi="XO Thames"/>
          <w:b w:val="1"/>
          <w:color w:val="313131"/>
          <w:sz w:val="28"/>
        </w:rPr>
        <w:t>а 2007 год</w:t>
      </w:r>
      <w:r>
        <w:rPr>
          <w:rFonts w:ascii="XO Thames" w:hAnsi="XO Thames"/>
          <w:color w:val="313131"/>
          <w:sz w:val="28"/>
        </w:rPr>
        <w:t xml:space="preserve"> было обслужено 12352 </w:t>
      </w:r>
      <w:r>
        <w:rPr>
          <w:rFonts w:ascii="XO Thames" w:hAnsi="XO Thames"/>
          <w:color w:val="313131"/>
          <w:spacing w:val="1"/>
          <w:sz w:val="28"/>
        </w:rPr>
        <w:t>человека, из них в работе с семьей и детьми обслужено 7465 человек, в работе с гражданами пожилого возраста и инвалидов 4887 человек.</w:t>
      </w:r>
    </w:p>
    <w:p w14:paraId="2B000000">
      <w:pPr>
        <w:pStyle w:val="Style_1"/>
        <w:spacing w:after="0" w:before="5" w:line="317" w:lineRule="exact"/>
        <w:ind w:firstLine="0" w:left="5" w:right="0"/>
        <w:jc w:val="both"/>
        <w:rPr>
          <w:rFonts w:ascii="XO Thames" w:hAnsi="XO Thames"/>
          <w:color w:val="313131"/>
          <w:spacing w:val="4"/>
          <w:sz w:val="28"/>
        </w:rPr>
      </w:pPr>
      <w:r>
        <w:rPr>
          <w:rFonts w:ascii="XO Thames" w:hAnsi="XO Thames"/>
          <w:color w:val="2D2D2D"/>
          <w:spacing w:val="8"/>
          <w:sz w:val="28"/>
        </w:rPr>
        <w:t xml:space="preserve">За 2007 год в работе с семьей и детьми было обслужено 7465 человек оказано 11338 услуг, а также 4887 граждан пожилого возраста и инвалидов </w:t>
      </w:r>
      <w:r>
        <w:rPr>
          <w:rFonts w:ascii="XO Thames" w:hAnsi="XO Thames"/>
          <w:color w:val="2D2D2D"/>
          <w:spacing w:val="-1"/>
          <w:sz w:val="28"/>
        </w:rPr>
        <w:t>получили социальные услуги.</w:t>
      </w:r>
      <w:r>
        <w:rPr>
          <w:rFonts w:ascii="XO Thames" w:hAnsi="XO Thames"/>
          <w:color w:val="313131"/>
          <w:spacing w:val="4"/>
          <w:sz w:val="28"/>
        </w:rPr>
        <w:t xml:space="preserve">    </w:t>
      </w:r>
    </w:p>
    <w:p w14:paraId="2C000000">
      <w:pPr>
        <w:pStyle w:val="Style_1"/>
        <w:spacing w:after="0" w:before="5" w:line="317" w:lineRule="exact"/>
        <w:ind w:firstLine="0" w:left="5" w:right="0"/>
        <w:jc w:val="both"/>
        <w:rPr>
          <w:rFonts w:ascii="XO Thames" w:hAnsi="XO Thames"/>
          <w:color w:val="2D2D2D"/>
          <w:spacing w:val="-1"/>
          <w:sz w:val="28"/>
        </w:rPr>
      </w:pPr>
      <w:r>
        <w:rPr>
          <w:rFonts w:ascii="XO Thames" w:hAnsi="XO Thames"/>
          <w:color w:val="313131"/>
          <w:spacing w:val="4"/>
          <w:sz w:val="28"/>
        </w:rPr>
        <w:t xml:space="preserve">В 2007 году дополнительные платные услуги оказаны на общую сумму 99483,88 </w:t>
      </w:r>
      <w:r>
        <w:rPr>
          <w:rFonts w:ascii="XO Thames" w:hAnsi="XO Thames"/>
          <w:color w:val="313131"/>
          <w:spacing w:val="3"/>
          <w:sz w:val="28"/>
        </w:rPr>
        <w:t xml:space="preserve">рублей, из </w:t>
      </w:r>
      <w:r>
        <w:rPr>
          <w:rFonts w:ascii="XO Thames" w:hAnsi="XO Thames"/>
          <w:color w:val="313131"/>
          <w:spacing w:val="16"/>
          <w:sz w:val="28"/>
        </w:rPr>
        <w:t xml:space="preserve">них55663,71 рублей за гарантированные услуги, </w:t>
      </w:r>
      <w:r>
        <w:rPr>
          <w:rFonts w:ascii="XO Thames" w:hAnsi="XO Thames"/>
          <w:color w:val="313131"/>
          <w:spacing w:val="4"/>
          <w:sz w:val="28"/>
        </w:rPr>
        <w:t xml:space="preserve">43820,17 </w:t>
      </w:r>
      <w:r>
        <w:rPr>
          <w:rFonts w:ascii="XO Thames" w:hAnsi="XO Thames"/>
          <w:color w:val="313131"/>
          <w:spacing w:val="16"/>
          <w:sz w:val="28"/>
        </w:rPr>
        <w:t xml:space="preserve">рублей за </w:t>
      </w:r>
      <w:r>
        <w:rPr>
          <w:rFonts w:ascii="XO Thames" w:hAnsi="XO Thames"/>
          <w:color w:val="313131"/>
          <w:spacing w:val="7"/>
          <w:sz w:val="28"/>
        </w:rPr>
        <w:t>дополнительные услуги.</w:t>
      </w:r>
    </w:p>
    <w:p w14:paraId="2D000000">
      <w:pPr>
        <w:pStyle w:val="Style_1"/>
        <w:spacing w:line="322" w:lineRule="exact"/>
        <w:ind w:firstLine="701" w:left="19" w:right="86"/>
        <w:jc w:val="both"/>
        <w:rPr>
          <w:rFonts w:ascii="XO Thames" w:hAnsi="XO Thames"/>
          <w:color w:val="2D2D2D"/>
          <w:spacing w:val="-1"/>
          <w:sz w:val="28"/>
        </w:rPr>
      </w:pPr>
    </w:p>
    <w:p w14:paraId="2E000000">
      <w:pPr>
        <w:pStyle w:val="Style_1"/>
        <w:spacing w:after="0" w:before="5" w:line="317" w:lineRule="exact"/>
        <w:ind w:firstLine="0" w:left="5" w:right="0"/>
        <w:jc w:val="both"/>
        <w:rPr>
          <w:rFonts w:ascii="XO Thames" w:hAnsi="XO Thames"/>
          <w:color w:val="323232"/>
          <w:spacing w:val="3"/>
          <w:sz w:val="28"/>
        </w:rPr>
      </w:pPr>
      <w:r>
        <w:rPr>
          <w:rFonts w:ascii="XO Thames" w:hAnsi="XO Thames"/>
          <w:b w:val="1"/>
          <w:color w:val="000000"/>
          <w:sz w:val="28"/>
        </w:rPr>
        <w:t xml:space="preserve">        </w:t>
      </w:r>
      <w:r>
        <w:rPr>
          <w:rFonts w:ascii="XO Thames" w:hAnsi="XO Thames"/>
          <w:b w:val="1"/>
          <w:color w:val="000000"/>
          <w:sz w:val="28"/>
        </w:rPr>
        <w:t>Р</w:t>
      </w:r>
      <w:r>
        <w:rPr>
          <w:rFonts w:ascii="XO Thames" w:hAnsi="XO Thames"/>
          <w:b w:val="1"/>
          <w:color w:val="323232"/>
          <w:spacing w:val="5"/>
          <w:sz w:val="28"/>
        </w:rPr>
        <w:t xml:space="preserve">аспоряжением   Министерства  труда и  социального развития   № 33/л   от </w:t>
      </w:r>
      <w:r>
        <w:rPr>
          <w:rFonts w:ascii="XO Thames" w:hAnsi="XO Thames"/>
          <w:b w:val="1"/>
          <w:color w:val="323232"/>
          <w:spacing w:val="1"/>
          <w:sz w:val="28"/>
        </w:rPr>
        <w:t>24.01.08 года   Клюева  Галина Сергеевна  принята  на  должность    руководителя</w:t>
      </w:r>
      <w:r>
        <w:rPr>
          <w:rFonts w:ascii="XO Thames" w:hAnsi="XO Thames"/>
          <w:color w:val="323232"/>
          <w:spacing w:val="1"/>
          <w:sz w:val="28"/>
        </w:rPr>
        <w:t xml:space="preserve"> </w:t>
      </w:r>
      <w:r>
        <w:rPr>
          <w:rFonts w:ascii="XO Thames" w:hAnsi="XO Thames"/>
          <w:color w:val="323232"/>
          <w:sz w:val="28"/>
        </w:rPr>
        <w:t xml:space="preserve">государственного учреждения   Омской области «Комплексный центр социального </w:t>
      </w:r>
      <w:r>
        <w:rPr>
          <w:rFonts w:ascii="XO Thames" w:hAnsi="XO Thames"/>
          <w:color w:val="323232"/>
          <w:spacing w:val="1"/>
          <w:sz w:val="28"/>
        </w:rPr>
        <w:t xml:space="preserve">обслуживания населения Крутинского района»  с 25 января 2008 года,   в  связи  с </w:t>
      </w:r>
      <w:r>
        <w:rPr>
          <w:rFonts w:ascii="XO Thames" w:hAnsi="XO Thames"/>
          <w:color w:val="323232"/>
          <w:spacing w:val="3"/>
          <w:sz w:val="28"/>
        </w:rPr>
        <w:t xml:space="preserve">переводом Козыревой Н.В. на другую должность. </w:t>
      </w:r>
    </w:p>
    <w:p w14:paraId="2F000000">
      <w:pPr>
        <w:pStyle w:val="Style_1"/>
        <w:spacing w:after="0" w:before="5" w:line="317" w:lineRule="exact"/>
        <w:ind w:firstLine="0" w:left="5" w:right="0"/>
        <w:jc w:val="both"/>
        <w:rPr>
          <w:rFonts w:ascii="XO Thames" w:hAnsi="XO Thames"/>
          <w:color w:val="323232"/>
          <w:sz w:val="28"/>
        </w:rPr>
      </w:pPr>
      <w:r>
        <w:rPr>
          <w:rFonts w:ascii="XO Thames" w:hAnsi="XO Thames"/>
          <w:color w:val="323232"/>
          <w:spacing w:val="3"/>
          <w:sz w:val="28"/>
        </w:rPr>
        <w:t xml:space="preserve">       </w:t>
      </w:r>
      <w:r>
        <w:rPr>
          <w:rFonts w:ascii="XO Thames" w:hAnsi="XO Thames"/>
          <w:color w:val="323232"/>
          <w:spacing w:val="3"/>
          <w:sz w:val="28"/>
        </w:rPr>
        <w:t>П</w:t>
      </w:r>
      <w:r>
        <w:rPr>
          <w:rFonts w:ascii="XO Thames" w:hAnsi="XO Thames"/>
          <w:color w:val="323232"/>
          <w:sz w:val="28"/>
        </w:rPr>
        <w:t xml:space="preserve">риказом  по  учреждению № 39-к от 01.04.2008г.  Казанцева  Ольга Сергеевна,   </w:t>
      </w:r>
      <w:r>
        <w:rPr>
          <w:rFonts w:ascii="XO Thames" w:hAnsi="XO Thames"/>
          <w:color w:val="323232"/>
          <w:spacing w:val="7"/>
          <w:sz w:val="28"/>
        </w:rPr>
        <w:t xml:space="preserve">заведующая  отделением  социального  обслуживания  на    дому, переведена на </w:t>
      </w:r>
      <w:r>
        <w:rPr>
          <w:rFonts w:ascii="XO Thames" w:hAnsi="XO Thames"/>
          <w:color w:val="323232"/>
          <w:sz w:val="28"/>
        </w:rPr>
        <w:t>должность заместителя руководителя.</w:t>
      </w:r>
    </w:p>
    <w:p w14:paraId="30000000">
      <w:pPr>
        <w:pStyle w:val="Style_1"/>
        <w:spacing w:after="0" w:before="5" w:line="317" w:lineRule="exact"/>
        <w:ind w:firstLine="0" w:left="5" w:right="0"/>
        <w:rPr>
          <w:rFonts w:ascii="XO Thames" w:hAnsi="XO Thames"/>
          <w:color w:val="323232"/>
          <w:sz w:val="28"/>
        </w:rPr>
      </w:pPr>
      <w:r>
        <w:rPr>
          <w:rFonts w:ascii="XO Thames" w:hAnsi="XO Thames"/>
          <w:color w:val="323232"/>
          <w:sz w:val="28"/>
        </w:rPr>
        <w:t xml:space="preserve">        </w:t>
      </w:r>
      <w:r>
        <w:rPr>
          <w:rFonts w:ascii="XO Thames" w:hAnsi="XO Thames"/>
          <w:color w:val="323232"/>
          <w:sz w:val="28"/>
        </w:rPr>
        <w:t>П</w:t>
      </w:r>
      <w:r>
        <w:rPr>
          <w:rFonts w:ascii="XO Thames" w:hAnsi="XO Thames"/>
          <w:color w:val="323232"/>
          <w:spacing w:val="4"/>
          <w:sz w:val="28"/>
        </w:rPr>
        <w:t xml:space="preserve">риказом  по учреждению № 184-к от   01.11.2008 года  Долгачева   Надежда Августовна, </w:t>
      </w:r>
      <w:r>
        <w:rPr>
          <w:rFonts w:ascii="XO Thames" w:hAnsi="XO Thames"/>
          <w:color w:val="323232"/>
          <w:spacing w:val="7"/>
          <w:sz w:val="28"/>
        </w:rPr>
        <w:t xml:space="preserve">заведующая отделением психолого- педагогической помощи семье и детям,  </w:t>
      </w:r>
      <w:r>
        <w:rPr>
          <w:rFonts w:ascii="XO Thames" w:hAnsi="XO Thames"/>
          <w:color w:val="323232"/>
          <w:sz w:val="28"/>
        </w:rPr>
        <w:t xml:space="preserve">переведена на должность заместителя руководителя. </w:t>
      </w:r>
    </w:p>
    <w:p w14:paraId="31000000">
      <w:pPr>
        <w:pStyle w:val="Style_1"/>
        <w:spacing w:after="0" w:before="5" w:line="317" w:lineRule="exact"/>
        <w:ind w:firstLine="0" w:left="5" w:right="0"/>
        <w:jc w:val="both"/>
        <w:rPr>
          <w:rFonts w:ascii="XO Thames" w:hAnsi="XO Thames"/>
          <w:color w:val="323232"/>
          <w:sz w:val="28"/>
        </w:rPr>
      </w:pPr>
      <w:r>
        <w:rPr>
          <w:rFonts w:ascii="XO Thames" w:hAnsi="XO Thames"/>
          <w:color w:val="323232"/>
          <w:sz w:val="28"/>
        </w:rPr>
        <w:t xml:space="preserve">    </w:t>
      </w:r>
      <w:r>
        <w:rPr>
          <w:rFonts w:ascii="XO Thames" w:hAnsi="XO Thames"/>
          <w:color w:val="323232"/>
          <w:sz w:val="28"/>
        </w:rPr>
        <w:t>Н</w:t>
      </w:r>
      <w:r>
        <w:rPr>
          <w:rFonts w:ascii="XO Thames" w:hAnsi="XO Thames"/>
          <w:color w:val="323232"/>
          <w:spacing w:val="1"/>
          <w:sz w:val="28"/>
        </w:rPr>
        <w:t xml:space="preserve">а основании Распоряжения Министерства труда и социального развития </w:t>
      </w:r>
      <w:r>
        <w:rPr>
          <w:rFonts w:ascii="XO Thames" w:hAnsi="XO Thames"/>
          <w:color w:val="323232"/>
          <w:spacing w:val="8"/>
          <w:sz w:val="28"/>
        </w:rPr>
        <w:t xml:space="preserve">Омской области № 532-р от 16 октября 2008 года, а также в соответствии с </w:t>
      </w:r>
      <w:r>
        <w:rPr>
          <w:rFonts w:ascii="XO Thames" w:hAnsi="XO Thames"/>
          <w:color w:val="323232"/>
          <w:spacing w:val="1"/>
          <w:sz w:val="28"/>
        </w:rPr>
        <w:t xml:space="preserve">пунктами 2, 5 статьи 25 Закона Омской области «Об управлении собственностью Омской области утвержден Устав бюджетного учреждения. Переименовано </w:t>
      </w:r>
      <w:r>
        <w:rPr>
          <w:rFonts w:ascii="XO Thames" w:hAnsi="XO Thames"/>
          <w:color w:val="323232"/>
          <w:sz w:val="28"/>
        </w:rPr>
        <w:t>государственное учреждение Омской области «Комплексный центр социального обслуживания населения Крутинского района» в бюджетное учреждение Омской области «Комплексный центр социального обслуживания населения Крутинского района» приказ № 292 п. 1 от 27 ноября 2008 года.</w:t>
      </w:r>
    </w:p>
    <w:p w14:paraId="32000000">
      <w:pPr>
        <w:pStyle w:val="Style_1"/>
        <w:spacing w:after="0" w:before="5" w:line="317" w:lineRule="exact"/>
        <w:ind w:firstLine="0" w:left="5" w:right="0"/>
        <w:jc w:val="both"/>
        <w:rPr>
          <w:rFonts w:ascii="XO Thames" w:hAnsi="XO Thames"/>
          <w:color w:val="323232"/>
          <w:sz w:val="28"/>
        </w:rPr>
      </w:pPr>
      <w:r>
        <w:rPr>
          <w:rFonts w:ascii="XO Thames" w:hAnsi="XO Thames"/>
          <w:color w:val="323232"/>
          <w:sz w:val="28"/>
        </w:rPr>
        <w:t xml:space="preserve">    </w:t>
      </w:r>
      <w:r>
        <w:rPr>
          <w:rFonts w:ascii="XO Thames" w:hAnsi="XO Thames"/>
          <w:color w:val="323232"/>
          <w:sz w:val="28"/>
        </w:rPr>
        <w:t>П</w:t>
      </w:r>
      <w:r>
        <w:rPr>
          <w:rFonts w:ascii="XO Thames" w:hAnsi="XO Thames"/>
          <w:color w:val="323232"/>
          <w:spacing w:val="1"/>
          <w:sz w:val="28"/>
        </w:rPr>
        <w:t xml:space="preserve">риказом  по учреждению Хоряк Светлана Ивановна назначена на должность </w:t>
      </w:r>
      <w:r>
        <w:rPr>
          <w:rFonts w:ascii="XO Thames" w:hAnsi="XO Thames"/>
          <w:color w:val="323232"/>
          <w:sz w:val="28"/>
        </w:rPr>
        <w:t>заведующей организационно- методическим отделением с 05.11.2008г.</w:t>
      </w:r>
    </w:p>
    <w:p w14:paraId="33000000">
      <w:pPr>
        <w:pStyle w:val="Style_1"/>
        <w:spacing w:after="0" w:before="5" w:line="317" w:lineRule="exact"/>
        <w:ind w:firstLine="0" w:left="5" w:right="0"/>
        <w:jc w:val="both"/>
        <w:rPr>
          <w:rFonts w:ascii="XO Thames" w:hAnsi="XO Thames"/>
          <w:color w:val="313131"/>
          <w:spacing w:val="1"/>
          <w:sz w:val="28"/>
        </w:rPr>
      </w:pPr>
      <w:r>
        <w:rPr>
          <w:rFonts w:ascii="XO Thames" w:hAnsi="XO Thames"/>
          <w:b w:val="1"/>
          <w:color w:val="323232"/>
          <w:sz w:val="28"/>
        </w:rPr>
        <w:t xml:space="preserve">         </w:t>
      </w:r>
      <w:r>
        <w:rPr>
          <w:rFonts w:ascii="XO Thames" w:hAnsi="XO Thames"/>
          <w:b w:val="1"/>
          <w:color w:val="323232"/>
          <w:sz w:val="28"/>
        </w:rPr>
        <w:t>З</w:t>
      </w:r>
      <w:r>
        <w:rPr>
          <w:rFonts w:ascii="XO Thames" w:hAnsi="XO Thames"/>
          <w:b w:val="1"/>
          <w:color w:val="313131"/>
          <w:sz w:val="28"/>
        </w:rPr>
        <w:t>а 2008 год</w:t>
      </w:r>
      <w:r>
        <w:rPr>
          <w:rFonts w:ascii="XO Thames" w:hAnsi="XO Thames"/>
          <w:color w:val="313131"/>
          <w:sz w:val="28"/>
        </w:rPr>
        <w:t xml:space="preserve"> было обслужено 10335 </w:t>
      </w:r>
      <w:r>
        <w:rPr>
          <w:rFonts w:ascii="XO Thames" w:hAnsi="XO Thames"/>
          <w:color w:val="313131"/>
          <w:spacing w:val="1"/>
          <w:sz w:val="28"/>
        </w:rPr>
        <w:t>человек, из них в работе с семьей и детьми обслужено 6321 человек, в работе с гражданами пожилого возраста и инвалидов 4014 человек.</w:t>
      </w:r>
    </w:p>
    <w:p w14:paraId="34000000">
      <w:pPr>
        <w:pStyle w:val="Style_1"/>
        <w:spacing w:line="317" w:lineRule="exact"/>
        <w:ind w:firstLine="710" w:left="10" w:right="120"/>
        <w:jc w:val="both"/>
        <w:rPr>
          <w:rFonts w:ascii="XO Thames" w:hAnsi="XO Thames"/>
          <w:color w:val="313131"/>
          <w:spacing w:val="-1"/>
          <w:sz w:val="28"/>
        </w:rPr>
      </w:pPr>
      <w:r>
        <w:rPr>
          <w:rFonts w:ascii="XO Thames" w:hAnsi="XO Thames"/>
          <w:color w:val="313131"/>
          <w:spacing w:val="12"/>
          <w:sz w:val="28"/>
        </w:rPr>
        <w:t xml:space="preserve">Всего оказано 17709 социальных услуг, из них 12468 услуг семьям с </w:t>
      </w:r>
      <w:r>
        <w:rPr>
          <w:rFonts w:ascii="XO Thames" w:hAnsi="XO Thames"/>
          <w:color w:val="313131"/>
          <w:sz w:val="28"/>
        </w:rPr>
        <w:t xml:space="preserve">детьми, что на 1130 услуг больше, чем в 2007 году и 5241 услуг оказано гражданам </w:t>
      </w:r>
      <w:r>
        <w:rPr>
          <w:rFonts w:ascii="XO Thames" w:hAnsi="XO Thames"/>
          <w:color w:val="313131"/>
          <w:spacing w:val="-1"/>
          <w:sz w:val="28"/>
        </w:rPr>
        <w:t>пожилого возраста и инвалидам.</w:t>
      </w:r>
    </w:p>
    <w:p w14:paraId="35000000">
      <w:pPr>
        <w:pStyle w:val="Style_1"/>
        <w:spacing w:after="0" w:before="5" w:line="317" w:lineRule="exact"/>
        <w:ind w:firstLine="0" w:left="5" w:right="0"/>
        <w:jc w:val="both"/>
        <w:rPr>
          <w:rFonts w:ascii="XO Thames" w:hAnsi="XO Thames"/>
          <w:color w:val="313131"/>
          <w:spacing w:val="-1"/>
          <w:sz w:val="28"/>
        </w:rPr>
      </w:pPr>
      <w:r>
        <w:rPr>
          <w:rFonts w:ascii="XO Thames" w:hAnsi="XO Thames"/>
          <w:color w:val="313131"/>
          <w:spacing w:val="4"/>
          <w:sz w:val="28"/>
        </w:rPr>
        <w:t xml:space="preserve">     </w:t>
      </w:r>
      <w:r>
        <w:rPr>
          <w:rFonts w:ascii="XO Thames" w:hAnsi="XO Thames"/>
          <w:color w:val="313131"/>
          <w:spacing w:val="4"/>
          <w:sz w:val="28"/>
        </w:rPr>
        <w:t xml:space="preserve">В 2008 году дополнительные платные услуги оказаны на общую сумму </w:t>
      </w:r>
      <w:r>
        <w:rPr>
          <w:rFonts w:ascii="XO Thames" w:hAnsi="XO Thames"/>
          <w:color w:val="313131"/>
          <w:spacing w:val="3"/>
          <w:sz w:val="28"/>
        </w:rPr>
        <w:t xml:space="preserve">272049,74 рубля, что на 172565,86 рублей больше по сравнению с 2007 годом, из </w:t>
      </w:r>
      <w:r>
        <w:rPr>
          <w:rFonts w:ascii="XO Thames" w:hAnsi="XO Thames"/>
          <w:color w:val="313131"/>
          <w:spacing w:val="16"/>
          <w:sz w:val="28"/>
        </w:rPr>
        <w:t xml:space="preserve">них 157952,88 рубля за гарантированные услуги, 114096,86 рубля за </w:t>
      </w:r>
      <w:r>
        <w:rPr>
          <w:rFonts w:ascii="XO Thames" w:hAnsi="XO Thames"/>
          <w:color w:val="313131"/>
          <w:spacing w:val="7"/>
          <w:sz w:val="28"/>
        </w:rPr>
        <w:t xml:space="preserve">дополнительные услуги. Всего 669 человек получили 3 138 дополнительных </w:t>
      </w:r>
      <w:r>
        <w:rPr>
          <w:rFonts w:ascii="XO Thames" w:hAnsi="XO Thames"/>
          <w:color w:val="313131"/>
          <w:spacing w:val="9"/>
          <w:sz w:val="28"/>
        </w:rPr>
        <w:t>платных услуг, что на 106 человек больше, чем в 2007 году</w:t>
      </w:r>
      <w:r>
        <w:rPr>
          <w:rFonts w:ascii="XO Thames" w:hAnsi="XO Thames"/>
          <w:color w:val="313131"/>
          <w:spacing w:val="-1"/>
          <w:sz w:val="28"/>
        </w:rPr>
        <w:t>.</w:t>
      </w:r>
    </w:p>
    <w:p w14:paraId="36000000">
      <w:pPr>
        <w:pStyle w:val="Style_1"/>
        <w:spacing w:after="0" w:before="5" w:line="317" w:lineRule="exact"/>
        <w:ind w:firstLine="0" w:left="5" w:right="0"/>
        <w:jc w:val="both"/>
        <w:rPr>
          <w:rFonts w:ascii="XO Thames" w:hAnsi="XO Thames"/>
          <w:color w:val="323232"/>
          <w:spacing w:val="-1"/>
          <w:sz w:val="28"/>
        </w:rPr>
      </w:pPr>
      <w:r>
        <w:rPr>
          <w:rFonts w:ascii="XO Thames" w:hAnsi="XO Thames"/>
          <w:color w:val="323232"/>
          <w:spacing w:val="1"/>
          <w:sz w:val="28"/>
        </w:rPr>
        <w:t xml:space="preserve">  </w:t>
      </w:r>
      <w:r>
        <w:rPr>
          <w:rFonts w:ascii="XO Thames" w:hAnsi="XO Thames"/>
          <w:color w:val="323232"/>
          <w:spacing w:val="1"/>
          <w:sz w:val="28"/>
        </w:rPr>
        <w:t xml:space="preserve">Приказом по учреждению Поротникова Галина Михайловна переведена на </w:t>
      </w:r>
      <w:r>
        <w:rPr>
          <w:rFonts w:ascii="XO Thames" w:hAnsi="XO Thames"/>
          <w:color w:val="323232"/>
          <w:spacing w:val="4"/>
          <w:sz w:val="28"/>
        </w:rPr>
        <w:t xml:space="preserve">должность заведующей социального обслуживания на дому граждан пожилого </w:t>
      </w:r>
      <w:r>
        <w:rPr>
          <w:rFonts w:ascii="XO Thames" w:hAnsi="XO Thames"/>
          <w:color w:val="323232"/>
          <w:spacing w:val="-1"/>
          <w:sz w:val="28"/>
        </w:rPr>
        <w:t>возраста и инвалидов с 08.04.2008г.</w:t>
      </w:r>
    </w:p>
    <w:p w14:paraId="37000000">
      <w:pPr>
        <w:pStyle w:val="Style_1"/>
        <w:spacing w:after="0" w:before="5" w:line="317" w:lineRule="exact"/>
        <w:ind w:firstLine="0" w:left="5" w:right="0"/>
        <w:jc w:val="both"/>
        <w:rPr>
          <w:rFonts w:ascii="XO Thames" w:hAnsi="XO Thames"/>
          <w:color w:val="323232"/>
          <w:sz w:val="28"/>
        </w:rPr>
      </w:pPr>
      <w:r>
        <w:rPr>
          <w:rFonts w:ascii="XO Thames" w:hAnsi="XO Thames"/>
          <w:color w:val="323232"/>
          <w:spacing w:val="-1"/>
          <w:sz w:val="28"/>
        </w:rPr>
        <w:t xml:space="preserve">  </w:t>
      </w:r>
      <w:r>
        <w:rPr>
          <w:rFonts w:ascii="XO Thames" w:hAnsi="XO Thames"/>
          <w:color w:val="323232"/>
          <w:spacing w:val="-1"/>
          <w:sz w:val="28"/>
        </w:rPr>
        <w:t>П</w:t>
      </w:r>
      <w:r>
        <w:rPr>
          <w:rFonts w:ascii="XO Thames" w:hAnsi="XO Thames"/>
          <w:color w:val="323232"/>
          <w:spacing w:val="4"/>
          <w:sz w:val="28"/>
        </w:rPr>
        <w:t xml:space="preserve">риказом по учреждению Емельянова Мария Васильевна переведена на должность заведующей социального обслуживания на дому граждан пожилого </w:t>
      </w:r>
      <w:r>
        <w:rPr>
          <w:rFonts w:ascii="XO Thames" w:hAnsi="XO Thames"/>
          <w:color w:val="323232"/>
          <w:sz w:val="28"/>
        </w:rPr>
        <w:t>возраста и инвалидов 22.09.2008г.</w:t>
      </w:r>
    </w:p>
    <w:p w14:paraId="38000000">
      <w:pPr>
        <w:pStyle w:val="Style_1"/>
        <w:spacing w:after="0" w:before="216" w:line="322" w:lineRule="exact"/>
        <w:ind w:firstLine="134" w:left="10" w:right="5"/>
        <w:jc w:val="both"/>
        <w:rPr>
          <w:rFonts w:ascii="XO Thames" w:hAnsi="XO Thames"/>
          <w:color w:val="303030"/>
          <w:spacing w:val="1"/>
          <w:sz w:val="28"/>
        </w:rPr>
      </w:pPr>
      <w:r>
        <w:rPr>
          <w:rFonts w:ascii="XO Thames" w:hAnsi="XO Thames"/>
          <w:b w:val="1"/>
          <w:color w:val="323232"/>
          <w:sz w:val="28"/>
        </w:rPr>
        <w:t>Н</w:t>
      </w:r>
      <w:r>
        <w:rPr>
          <w:rFonts w:ascii="XO Thames" w:hAnsi="XO Thames"/>
          <w:b w:val="1"/>
          <w:color w:val="323232"/>
          <w:spacing w:val="3"/>
          <w:sz w:val="28"/>
        </w:rPr>
        <w:t>а 01.01.2009 года</w:t>
      </w:r>
      <w:r>
        <w:rPr>
          <w:rFonts w:ascii="XO Thames" w:hAnsi="XO Thames"/>
          <w:color w:val="323232"/>
          <w:spacing w:val="3"/>
          <w:sz w:val="28"/>
        </w:rPr>
        <w:t xml:space="preserve"> в Центре работает 13 отделений: организационно-</w:t>
      </w:r>
      <w:r>
        <w:rPr>
          <w:rFonts w:ascii="XO Thames" w:hAnsi="XO Thames"/>
          <w:color w:val="323232"/>
          <w:spacing w:val="7"/>
          <w:sz w:val="28"/>
        </w:rPr>
        <w:t xml:space="preserve">методическое отделение, отделение срочного социального обслуживания, 8 </w:t>
      </w:r>
      <w:r>
        <w:rPr>
          <w:rFonts w:ascii="XO Thames" w:hAnsi="XO Thames"/>
          <w:color w:val="323232"/>
          <w:spacing w:val="4"/>
          <w:sz w:val="28"/>
        </w:rPr>
        <w:t xml:space="preserve">отделений социального обслуживания на дому граждан пожилого возраста и </w:t>
      </w:r>
      <w:r>
        <w:rPr>
          <w:rFonts w:ascii="XO Thames" w:hAnsi="XO Thames"/>
          <w:color w:val="323232"/>
          <w:sz w:val="28"/>
        </w:rPr>
        <w:t xml:space="preserve">инвалидов, отделение психолого- педагогической помощи семье и детям, отделение реабилитации детей и подростков с ограниченными физическими и умственными возможностями, отделение профилактики безнадзорности детей и подростков. </w:t>
      </w:r>
      <w:r>
        <w:rPr>
          <w:rFonts w:ascii="XO Thames" w:hAnsi="XO Thames"/>
          <w:color w:val="323232"/>
          <w:spacing w:val="1"/>
          <w:sz w:val="28"/>
        </w:rPr>
        <w:t xml:space="preserve">Численность работников составляет 174 человека, во всех сельских поселениях </w:t>
      </w:r>
      <w:r>
        <w:rPr>
          <w:rFonts w:ascii="XO Thames" w:hAnsi="XO Thames"/>
          <w:color w:val="323232"/>
          <w:sz w:val="28"/>
        </w:rPr>
        <w:t>работают специалисты по социальной работе.</w:t>
      </w:r>
    </w:p>
    <w:p w14:paraId="39000000">
      <w:pPr>
        <w:pStyle w:val="Style_1"/>
        <w:spacing w:after="0" w:before="216" w:line="322" w:lineRule="exact"/>
        <w:ind w:firstLine="134" w:left="10" w:right="5"/>
        <w:jc w:val="both"/>
        <w:rPr>
          <w:rFonts w:ascii="XO Thames" w:hAnsi="XO Thames"/>
          <w:color w:val="303030"/>
          <w:spacing w:val="1"/>
          <w:sz w:val="28"/>
        </w:rPr>
      </w:pPr>
      <w:r>
        <w:rPr>
          <w:rFonts w:ascii="XO Thames" w:hAnsi="XO Thames"/>
          <w:color w:val="323232"/>
          <w:sz w:val="28"/>
        </w:rPr>
        <w:t xml:space="preserve">      </w:t>
      </w:r>
      <w:r>
        <w:rPr>
          <w:rFonts w:ascii="XO Thames" w:hAnsi="XO Thames"/>
          <w:color w:val="303030"/>
          <w:sz w:val="28"/>
        </w:rPr>
        <w:t xml:space="preserve"> </w:t>
      </w:r>
      <w:r>
        <w:rPr>
          <w:rFonts w:ascii="XO Thames" w:hAnsi="XO Thames"/>
          <w:color w:val="303030"/>
          <w:sz w:val="28"/>
        </w:rPr>
        <w:t xml:space="preserve">Приказом по учреждению Могильникова Татьяна Владимировна назначена на </w:t>
      </w:r>
      <w:r>
        <w:rPr>
          <w:rFonts w:ascii="XO Thames" w:hAnsi="XO Thames"/>
          <w:color w:val="303030"/>
          <w:spacing w:val="-1"/>
          <w:sz w:val="28"/>
        </w:rPr>
        <w:t>должность главного бухгалтера с 27.08.2009г.</w:t>
      </w:r>
      <w:r>
        <w:rPr>
          <w:rFonts w:ascii="XO Thames" w:hAnsi="XO Thames"/>
          <w:color w:val="303030"/>
          <w:sz w:val="28"/>
        </w:rPr>
        <w:t xml:space="preserve"> </w:t>
      </w:r>
    </w:p>
    <w:p w14:paraId="3A000000">
      <w:pPr>
        <w:pStyle w:val="Style_1"/>
        <w:spacing w:after="0" w:before="216" w:line="322" w:lineRule="exact"/>
        <w:ind w:firstLine="134" w:left="10" w:right="5"/>
        <w:jc w:val="both"/>
        <w:rPr>
          <w:rFonts w:ascii="XO Thames" w:hAnsi="XO Thames"/>
          <w:color w:val="303030"/>
          <w:spacing w:val="1"/>
          <w:sz w:val="28"/>
        </w:rPr>
      </w:pPr>
      <w:r>
        <w:rPr>
          <w:rFonts w:ascii="XO Thames" w:hAnsi="XO Thames"/>
          <w:color w:val="303030"/>
          <w:sz w:val="28"/>
        </w:rPr>
        <w:t xml:space="preserve">   </w:t>
      </w:r>
      <w:r>
        <w:rPr>
          <w:rFonts w:ascii="XO Thames" w:hAnsi="XO Thames"/>
          <w:color w:val="303030"/>
          <w:sz w:val="28"/>
        </w:rPr>
        <w:t xml:space="preserve">Бюджетным учреждением Омской области "Комплексный центр социального обслуживания населения Крутинского района" за 2009 год было обслужено 10366 </w:t>
      </w:r>
      <w:r>
        <w:rPr>
          <w:rFonts w:ascii="XO Thames" w:hAnsi="XO Thames"/>
          <w:color w:val="303030"/>
          <w:spacing w:val="1"/>
          <w:sz w:val="28"/>
        </w:rPr>
        <w:t>человек, из них в работе с семьей и детьми обслужено 6348 человек, в работе с гражданами пожилого возраста и инвалидов 4018 человек.    В</w:t>
      </w:r>
      <w:r>
        <w:rPr>
          <w:rFonts w:ascii="XO Thames" w:hAnsi="XO Thames"/>
          <w:color w:val="303030"/>
          <w:spacing w:val="11"/>
          <w:sz w:val="28"/>
        </w:rPr>
        <w:t xml:space="preserve">сего оказано 15737 социальных услуг, из них 10801 услуг семьям с </w:t>
      </w:r>
      <w:r>
        <w:rPr>
          <w:rFonts w:ascii="XO Thames" w:hAnsi="XO Thames"/>
          <w:color w:val="303030"/>
          <w:sz w:val="28"/>
        </w:rPr>
        <w:t xml:space="preserve">детьми, что на 2702 услуги, чем в 2008 году и 5351 услуга оказана гражданам </w:t>
      </w:r>
      <w:r>
        <w:rPr>
          <w:rFonts w:ascii="XO Thames" w:hAnsi="XO Thames"/>
          <w:color w:val="303030"/>
          <w:spacing w:val="-1"/>
          <w:sz w:val="28"/>
        </w:rPr>
        <w:t>пожилого возраста и инвалидам.   В</w:t>
      </w:r>
      <w:r>
        <w:rPr>
          <w:rFonts w:ascii="XO Thames" w:hAnsi="XO Thames"/>
          <w:color w:val="303030"/>
          <w:spacing w:val="4"/>
          <w:sz w:val="28"/>
        </w:rPr>
        <w:t xml:space="preserve"> 2009 году дополнительные платные услуги оказаны на общую сумму </w:t>
      </w:r>
      <w:r>
        <w:rPr>
          <w:rFonts w:ascii="XO Thames" w:hAnsi="XO Thames"/>
          <w:color w:val="303030"/>
          <w:spacing w:val="3"/>
          <w:sz w:val="28"/>
        </w:rPr>
        <w:t xml:space="preserve">491003,53 рубля, что на 218953,79 рублей больше по сравнению с 2008 годом, из </w:t>
      </w:r>
      <w:r>
        <w:rPr>
          <w:rFonts w:ascii="XO Thames" w:hAnsi="XO Thames"/>
          <w:color w:val="303030"/>
          <w:spacing w:val="16"/>
          <w:sz w:val="28"/>
        </w:rPr>
        <w:t xml:space="preserve">них 280144,19 рубля за гарантированные услуги, 210859,34 рубля за </w:t>
      </w:r>
      <w:r>
        <w:rPr>
          <w:rFonts w:ascii="XO Thames" w:hAnsi="XO Thames"/>
          <w:color w:val="303030"/>
          <w:sz w:val="28"/>
        </w:rPr>
        <w:t xml:space="preserve">дополнительные услуги. Всего в 2009 году 576 человек получили дополнительные </w:t>
      </w:r>
      <w:r>
        <w:rPr>
          <w:rFonts w:ascii="XO Thames" w:hAnsi="XO Thames"/>
          <w:color w:val="303030"/>
          <w:spacing w:val="1"/>
          <w:sz w:val="28"/>
        </w:rPr>
        <w:t>платные   услуг, что на 96 человек меньше, чем в 2008 году.</w:t>
      </w:r>
    </w:p>
    <w:p w14:paraId="3B000000">
      <w:pPr>
        <w:pStyle w:val="Style_1"/>
        <w:spacing w:after="0" w:before="216" w:line="322" w:lineRule="exact"/>
        <w:ind w:firstLine="134" w:left="10" w:right="5"/>
        <w:jc w:val="both"/>
        <w:rPr>
          <w:rFonts w:ascii="XO Thames" w:hAnsi="XO Thames"/>
          <w:color w:val="303030"/>
          <w:spacing w:val="1"/>
          <w:sz w:val="28"/>
        </w:rPr>
      </w:pPr>
    </w:p>
    <w:p w14:paraId="3C000000">
      <w:pPr>
        <w:pStyle w:val="Style_1"/>
        <w:spacing w:line="317" w:lineRule="exact"/>
        <w:ind w:firstLine="710" w:left="10" w:right="5"/>
        <w:jc w:val="both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b w:val="1"/>
          <w:color w:val="323232"/>
          <w:sz w:val="28"/>
        </w:rPr>
        <w:t>Н</w:t>
      </w:r>
      <w:r>
        <w:rPr>
          <w:rFonts w:ascii="XO Thames" w:hAnsi="XO Thames"/>
          <w:b w:val="1"/>
          <w:color w:val="313131"/>
          <w:spacing w:val="4"/>
          <w:sz w:val="28"/>
        </w:rPr>
        <w:t>а 01.01.2010 года</w:t>
      </w:r>
      <w:r>
        <w:rPr>
          <w:rFonts w:ascii="XO Thames" w:hAnsi="XO Thames"/>
          <w:color w:val="313131"/>
          <w:spacing w:val="4"/>
          <w:sz w:val="28"/>
        </w:rPr>
        <w:t xml:space="preserve"> в Центре работает 12 отделений: организационно-</w:t>
      </w:r>
      <w:r>
        <w:rPr>
          <w:rFonts w:ascii="XO Thames" w:hAnsi="XO Thames"/>
          <w:color w:val="313131"/>
          <w:spacing w:val="7"/>
          <w:sz w:val="28"/>
        </w:rPr>
        <w:t xml:space="preserve">методическое отделение, отделение срочного социального обслуживания, 7 </w:t>
      </w:r>
      <w:r>
        <w:rPr>
          <w:rFonts w:ascii="XO Thames" w:hAnsi="XO Thames"/>
          <w:color w:val="313131"/>
          <w:spacing w:val="4"/>
          <w:sz w:val="28"/>
        </w:rPr>
        <w:t xml:space="preserve">отделений социального обслуживания на дому граждан пожилого возраста и </w:t>
      </w:r>
      <w:r>
        <w:rPr>
          <w:rFonts w:ascii="XO Thames" w:hAnsi="XO Thames"/>
          <w:color w:val="313131"/>
          <w:sz w:val="28"/>
        </w:rPr>
        <w:t xml:space="preserve">инвалидов, отделение психолого- педагогической помощи семье и детям, отделение реабилитации детей и подростков с ограниченными физическими и умственными возможностями, отделение профилактики безнадзорности детей и подростков. </w:t>
      </w:r>
      <w:r>
        <w:rPr>
          <w:rFonts w:ascii="XO Thames" w:hAnsi="XO Thames"/>
          <w:color w:val="313131"/>
          <w:spacing w:val="1"/>
          <w:sz w:val="28"/>
        </w:rPr>
        <w:t xml:space="preserve">Численность работников составляет 149 человек. </w:t>
      </w:r>
      <w:r>
        <w:rPr>
          <w:rFonts w:ascii="XO Thames" w:hAnsi="XO Thames"/>
          <w:color w:val="313131"/>
          <w:spacing w:val="11"/>
          <w:sz w:val="28"/>
        </w:rPr>
        <w:t xml:space="preserve">Проведена работа по оптимизации организационно- методического </w:t>
      </w:r>
      <w:r>
        <w:rPr>
          <w:rFonts w:ascii="XO Thames" w:hAnsi="XO Thames"/>
          <w:color w:val="313131"/>
          <w:spacing w:val="1"/>
          <w:sz w:val="28"/>
        </w:rPr>
        <w:t xml:space="preserve">отделения, в результате сокращены ставки специалистов по социальной работе во </w:t>
      </w:r>
      <w:r>
        <w:rPr>
          <w:rFonts w:ascii="XO Thames" w:hAnsi="XO Thames"/>
          <w:color w:val="313131"/>
          <w:spacing w:val="-1"/>
          <w:sz w:val="28"/>
        </w:rPr>
        <w:t xml:space="preserve">всех сельских поселениях. </w:t>
      </w:r>
      <w:r>
        <w:rPr>
          <w:rFonts w:ascii="XO Thames" w:hAnsi="XO Thames"/>
          <w:color w:val="303030"/>
          <w:sz w:val="28"/>
        </w:rPr>
        <w:t xml:space="preserve">Бюджетным учреждением Омской области "Комплексный центр социального обслуживания населения Крутинского района" за 2010 год было обслужено 7043 </w:t>
      </w:r>
      <w:r>
        <w:rPr>
          <w:rFonts w:ascii="XO Thames" w:hAnsi="XO Thames"/>
          <w:color w:val="303030"/>
          <w:spacing w:val="1"/>
          <w:sz w:val="28"/>
        </w:rPr>
        <w:t>человек, из них в работе с семьей и детьми обслужено 3947 человек, в работе с гражданами пожилого возраста и инвалидов 3096 человек.   В</w:t>
      </w:r>
      <w:r>
        <w:rPr>
          <w:rFonts w:ascii="XO Thames" w:hAnsi="XO Thames"/>
          <w:color w:val="303030"/>
          <w:spacing w:val="11"/>
          <w:sz w:val="28"/>
        </w:rPr>
        <w:t xml:space="preserve">сего оказано 15737 социальных услуг, из них 10801 услуга семьям с </w:t>
      </w:r>
      <w:r>
        <w:rPr>
          <w:rFonts w:ascii="XO Thames" w:hAnsi="XO Thames"/>
          <w:color w:val="303030"/>
          <w:sz w:val="28"/>
        </w:rPr>
        <w:t xml:space="preserve">детьми, что на 2702 услуги меньше, чем в 2009 году и 4936 услуг оказано гражданам </w:t>
      </w:r>
      <w:r>
        <w:rPr>
          <w:rFonts w:ascii="XO Thames" w:hAnsi="XO Thames"/>
          <w:color w:val="303030"/>
          <w:spacing w:val="-1"/>
          <w:sz w:val="28"/>
        </w:rPr>
        <w:t>пожилого возраста и инвалидам. В</w:t>
      </w:r>
      <w:r>
        <w:rPr>
          <w:rFonts w:ascii="XO Thames" w:hAnsi="XO Thames"/>
          <w:color w:val="303030"/>
          <w:spacing w:val="4"/>
          <w:sz w:val="28"/>
        </w:rPr>
        <w:t xml:space="preserve"> 2010 году дополнительные платные услуги оказаны на общую сумму 838715,75 </w:t>
      </w:r>
      <w:r>
        <w:rPr>
          <w:rFonts w:ascii="XO Thames" w:hAnsi="XO Thames"/>
          <w:color w:val="303030"/>
          <w:spacing w:val="3"/>
          <w:sz w:val="28"/>
        </w:rPr>
        <w:t xml:space="preserve">рублей, что на 218953,79 рублей больше по сравнению с 2009 годом, из </w:t>
      </w:r>
      <w:r>
        <w:rPr>
          <w:rFonts w:ascii="XO Thames" w:hAnsi="XO Thames"/>
          <w:color w:val="303030"/>
          <w:spacing w:val="16"/>
          <w:sz w:val="28"/>
        </w:rPr>
        <w:t xml:space="preserve">них 637423,97 рублей за гарантированные услуги, 201291,78 рублей за </w:t>
      </w:r>
      <w:r>
        <w:rPr>
          <w:rFonts w:ascii="XO Thames" w:hAnsi="XO Thames"/>
          <w:color w:val="303030"/>
          <w:sz w:val="28"/>
        </w:rPr>
        <w:t>дополнительные услуги.</w:t>
      </w:r>
    </w:p>
    <w:p w14:paraId="3D000000">
      <w:pPr>
        <w:pStyle w:val="Style_1"/>
        <w:spacing w:line="317" w:lineRule="exact"/>
        <w:ind w:firstLine="710" w:left="10" w:right="5"/>
        <w:jc w:val="both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color w:val="000000"/>
          <w:spacing w:val="-1"/>
          <w:sz w:val="28"/>
        </w:rPr>
        <w:t xml:space="preserve">Одним из путей повышения качества оказания социальных услуг, соблюдения законных прав и интересов граждан является стандартизация социального обслуживания. Постановлением Правительства Омской области </w:t>
      </w:r>
      <w:r>
        <w:rPr>
          <w:rFonts w:ascii="XO Thames" w:hAnsi="XO Thames"/>
          <w:color w:val="000000"/>
          <w:sz w:val="28"/>
        </w:rPr>
        <w:t xml:space="preserve">от 28. 10.2009 года № 206-п «Об установлении государственных стандартов </w:t>
      </w:r>
      <w:r>
        <w:rPr>
          <w:rFonts w:ascii="XO Thames" w:hAnsi="XO Thames"/>
          <w:color w:val="000000"/>
          <w:spacing w:val="-1"/>
          <w:sz w:val="28"/>
        </w:rPr>
        <w:t xml:space="preserve">социального обслуживания на территории Омской области» утвержден государственный стандарт социального обслуживания на дому. </w:t>
      </w:r>
      <w:r>
        <w:rPr>
          <w:rFonts w:ascii="XO Thames" w:hAnsi="XO Thames"/>
          <w:color w:val="000000"/>
          <w:spacing w:val="4"/>
          <w:sz w:val="28"/>
        </w:rPr>
        <w:t xml:space="preserve">Постановлением Правительства Омской области от 9 декабря 2009 </w:t>
      </w:r>
      <w:r>
        <w:rPr>
          <w:rFonts w:ascii="XO Thames" w:hAnsi="XO Thames"/>
          <w:color w:val="000000"/>
          <w:spacing w:val="1"/>
          <w:sz w:val="28"/>
        </w:rPr>
        <w:t xml:space="preserve">года № 235-п « О порядке и условиях предоставления отдельных форм </w:t>
      </w:r>
      <w:r>
        <w:rPr>
          <w:rFonts w:ascii="XO Thames" w:hAnsi="XO Thames"/>
          <w:color w:val="000000"/>
          <w:spacing w:val="-1"/>
          <w:sz w:val="28"/>
        </w:rPr>
        <w:t xml:space="preserve">социального обслуживания в государственной системе социальных служб </w:t>
      </w:r>
      <w:r>
        <w:rPr>
          <w:rFonts w:ascii="XO Thames" w:hAnsi="XO Thames"/>
          <w:color w:val="000000"/>
          <w:spacing w:val="1"/>
          <w:sz w:val="28"/>
        </w:rPr>
        <w:t xml:space="preserve">Омской области» изменены условия оплаты и порядок предоставления </w:t>
      </w:r>
      <w:r>
        <w:rPr>
          <w:rFonts w:ascii="XO Thames" w:hAnsi="XO Thames"/>
          <w:color w:val="000000"/>
          <w:spacing w:val="-1"/>
          <w:sz w:val="28"/>
        </w:rPr>
        <w:t>социальных услуг. Предусматривается взимание платы не за весь набор гарантированных государством социальных услуг, а за каждую услугу в соответствии с индивидуальной потребностью гражданина и предоставлена возможность самостоятельно формировать пакет услуг.</w:t>
      </w:r>
    </w:p>
    <w:p w14:paraId="3E000000">
      <w:pPr>
        <w:pStyle w:val="Style_1"/>
        <w:spacing w:after="0" w:before="302" w:line="322" w:lineRule="exact"/>
        <w:ind w:firstLine="552" w:left="0" w:right="10"/>
        <w:jc w:val="both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b w:val="1"/>
          <w:color w:val="323232"/>
          <w:sz w:val="28"/>
        </w:rPr>
        <w:t>Н</w:t>
      </w:r>
      <w:r>
        <w:rPr>
          <w:rFonts w:ascii="XO Thames" w:hAnsi="XO Thames"/>
          <w:b w:val="1"/>
          <w:color w:val="313131"/>
          <w:spacing w:val="4"/>
          <w:sz w:val="28"/>
        </w:rPr>
        <w:t>а 01.01.2011г.</w:t>
      </w:r>
      <w:r>
        <w:rPr>
          <w:rFonts w:ascii="XO Thames" w:hAnsi="XO Thames"/>
          <w:color w:val="313131"/>
          <w:spacing w:val="4"/>
          <w:sz w:val="28"/>
        </w:rPr>
        <w:t xml:space="preserve"> в Центре работает 12 отделений: организационно-</w:t>
      </w:r>
      <w:r>
        <w:rPr>
          <w:rFonts w:ascii="XO Thames" w:hAnsi="XO Thames"/>
          <w:color w:val="313131"/>
          <w:spacing w:val="7"/>
          <w:sz w:val="28"/>
        </w:rPr>
        <w:t xml:space="preserve">методическое отделение, отделение срочного социального обслуживания, 7 </w:t>
      </w:r>
      <w:r>
        <w:rPr>
          <w:rFonts w:ascii="XO Thames" w:hAnsi="XO Thames"/>
          <w:color w:val="313131"/>
          <w:spacing w:val="4"/>
          <w:sz w:val="28"/>
        </w:rPr>
        <w:t xml:space="preserve">отделений социального обслуживания на дому граждан пожилого возраста и </w:t>
      </w:r>
      <w:r>
        <w:rPr>
          <w:rFonts w:ascii="XO Thames" w:hAnsi="XO Thames"/>
          <w:color w:val="313131"/>
          <w:sz w:val="28"/>
        </w:rPr>
        <w:t>инвалидов, отделение психолого- педагогической помощи семье и детям, отделение профилактики безнадзорности детей и подростков, о</w:t>
      </w:r>
      <w:r>
        <w:rPr>
          <w:rFonts w:ascii="XO Thames" w:hAnsi="XO Thames"/>
          <w:color w:val="000000"/>
          <w:spacing w:val="3"/>
          <w:sz w:val="28"/>
        </w:rPr>
        <w:t xml:space="preserve">тделение реабилитации детей и подростков с ограниченными </w:t>
      </w:r>
      <w:r>
        <w:rPr>
          <w:rFonts w:ascii="XO Thames" w:hAnsi="XO Thames"/>
          <w:color w:val="000000"/>
          <w:spacing w:val="-2"/>
          <w:sz w:val="28"/>
        </w:rPr>
        <w:t xml:space="preserve">физическими и умственными возможностями переименовано на отделение </w:t>
      </w:r>
      <w:r>
        <w:rPr>
          <w:rFonts w:ascii="XO Thames" w:hAnsi="XO Thames"/>
          <w:color w:val="000000"/>
          <w:sz w:val="28"/>
        </w:rPr>
        <w:t xml:space="preserve">социальной реабилитации с 24.01.11г.  на основании письма Министерства </w:t>
      </w:r>
      <w:r>
        <w:rPr>
          <w:rFonts w:ascii="XO Thames" w:hAnsi="XO Thames"/>
          <w:color w:val="000000"/>
          <w:spacing w:val="2"/>
          <w:sz w:val="28"/>
        </w:rPr>
        <w:t xml:space="preserve">труда и социального развития Омской области № 8752 от 14 октября 2009 </w:t>
      </w:r>
      <w:r>
        <w:rPr>
          <w:rFonts w:ascii="XO Thames" w:hAnsi="XO Thames"/>
          <w:color w:val="000000"/>
          <w:sz w:val="28"/>
        </w:rPr>
        <w:t xml:space="preserve">года, а также в соответствии с Приказом № 418-п от 10.11.09г. </w:t>
      </w:r>
      <w:r>
        <w:rPr>
          <w:rFonts w:ascii="XO Thames" w:hAnsi="XO Thames"/>
          <w:color w:val="000000"/>
          <w:spacing w:val="4"/>
          <w:sz w:val="28"/>
        </w:rPr>
        <w:t xml:space="preserve">В соответствии с постановлением Правительства Омской области от 30 </w:t>
      </w:r>
      <w:r>
        <w:rPr>
          <w:rFonts w:ascii="XO Thames" w:hAnsi="XO Thames"/>
          <w:color w:val="000000"/>
          <w:spacing w:val="-1"/>
          <w:sz w:val="28"/>
        </w:rPr>
        <w:t xml:space="preserve">декабря 2010'года № 211-и «О мерах по реализации соглашения между </w:t>
      </w:r>
      <w:r>
        <w:rPr>
          <w:rFonts w:ascii="XO Thames" w:hAnsi="XO Thames"/>
          <w:color w:val="000000"/>
          <w:spacing w:val="4"/>
          <w:sz w:val="28"/>
        </w:rPr>
        <w:t xml:space="preserve">Министерством здравоохранения и социального развития Российской Федерации и Правительством Омской области передаче Правительству </w:t>
      </w:r>
      <w:r>
        <w:rPr>
          <w:rFonts w:ascii="XO Thames" w:hAnsi="XO Thames"/>
          <w:color w:val="000000"/>
          <w:spacing w:val="-1"/>
          <w:sz w:val="28"/>
        </w:rPr>
        <w:t xml:space="preserve">Омской области осуществления части полномочий Российской Федерации по предоставлению мер социальной защиты инвалидам и отдельным категориям </w:t>
      </w:r>
      <w:r>
        <w:rPr>
          <w:rFonts w:ascii="XO Thames" w:hAnsi="XO Thames"/>
          <w:color w:val="000000"/>
          <w:spacing w:val="10"/>
          <w:sz w:val="28"/>
        </w:rPr>
        <w:t xml:space="preserve">граждан из числа ветеранов, а также по оказанию государственной </w:t>
      </w:r>
      <w:r>
        <w:rPr>
          <w:rFonts w:ascii="XO Thames" w:hAnsi="XO Thames"/>
          <w:color w:val="000000"/>
          <w:spacing w:val="7"/>
          <w:sz w:val="28"/>
        </w:rPr>
        <w:t xml:space="preserve">социальной помощи в виде социальных услуг по предоставлению при </w:t>
      </w:r>
      <w:r>
        <w:rPr>
          <w:rFonts w:ascii="XO Thames" w:hAnsi="XO Thames"/>
          <w:color w:val="000000"/>
          <w:spacing w:val="1"/>
          <w:sz w:val="28"/>
        </w:rPr>
        <w:t xml:space="preserve">наличии медицинских показаний путевок на санаторно- курортное лечение и </w:t>
      </w:r>
      <w:r>
        <w:rPr>
          <w:rFonts w:ascii="XO Thames" w:hAnsi="XO Thames"/>
          <w:color w:val="000000"/>
          <w:spacing w:val="2"/>
          <w:sz w:val="28"/>
        </w:rPr>
        <w:t xml:space="preserve">бесплатного  проезда  на  междугородном  транспорте   к  месту  лечения  и </w:t>
      </w:r>
      <w:r>
        <w:rPr>
          <w:rFonts w:ascii="XO Thames" w:hAnsi="XO Thames"/>
          <w:color w:val="000000"/>
          <w:spacing w:val="-4"/>
          <w:sz w:val="28"/>
        </w:rPr>
        <w:t>обратно».</w:t>
      </w:r>
    </w:p>
    <w:p w14:paraId="3F000000">
      <w:pPr>
        <w:pStyle w:val="Style_1"/>
        <w:spacing w:after="0" w:before="302" w:line="322" w:lineRule="exact"/>
        <w:ind w:firstLine="552" w:left="0" w:right="10"/>
        <w:jc w:val="both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color w:val="313131"/>
          <w:sz w:val="28"/>
        </w:rPr>
        <w:t xml:space="preserve"> </w:t>
      </w:r>
      <w:r>
        <w:rPr>
          <w:rFonts w:ascii="XO Thames" w:hAnsi="XO Thames"/>
          <w:color w:val="313131"/>
          <w:spacing w:val="1"/>
          <w:sz w:val="28"/>
        </w:rPr>
        <w:t>Численность работников составляет  150  человек.</w:t>
      </w:r>
      <w:r>
        <w:rPr>
          <w:rFonts w:ascii="XO Thames" w:hAnsi="XO Thames"/>
          <w:color w:val="000000"/>
          <w:sz w:val="28"/>
        </w:rPr>
        <w:t xml:space="preserve"> Бюджетным учреждением Омской области "Комплексный центр </w:t>
      </w:r>
      <w:r>
        <w:rPr>
          <w:rFonts w:ascii="XO Thames" w:hAnsi="XO Thames"/>
          <w:color w:val="000000"/>
          <w:spacing w:val="-1"/>
          <w:sz w:val="28"/>
        </w:rPr>
        <w:t xml:space="preserve">социального обслуживания населения Крутинского района" за 2011 год было </w:t>
      </w:r>
      <w:r>
        <w:rPr>
          <w:rFonts w:ascii="XO Thames" w:hAnsi="XO Thames"/>
          <w:color w:val="000000"/>
          <w:spacing w:val="11"/>
          <w:sz w:val="28"/>
        </w:rPr>
        <w:t xml:space="preserve">обслужено всего 6437 человек, на 606 человек меньше, чем в 2010 году. Из них в работе с семьей и детьми </w:t>
      </w:r>
      <w:r>
        <w:rPr>
          <w:rFonts w:ascii="XO Thames" w:hAnsi="XO Thames"/>
          <w:color w:val="000000"/>
          <w:spacing w:val="6"/>
          <w:sz w:val="28"/>
        </w:rPr>
        <w:t xml:space="preserve">обслужено 3110 человек, в работе с гражданами пожилого возраста и </w:t>
      </w:r>
      <w:r>
        <w:rPr>
          <w:rFonts w:ascii="XO Thames" w:hAnsi="XO Thames"/>
          <w:color w:val="000000"/>
          <w:spacing w:val="2"/>
          <w:sz w:val="28"/>
        </w:rPr>
        <w:t xml:space="preserve">инвалидами  обслужено 3327 человек. </w:t>
      </w:r>
      <w:r>
        <w:rPr>
          <w:rFonts w:ascii="XO Thames" w:hAnsi="XO Thames"/>
          <w:color w:val="000000"/>
          <w:spacing w:val="1"/>
          <w:sz w:val="28"/>
        </w:rPr>
        <w:t xml:space="preserve">Всего оказано 14074 социальных услуг, на  1663 услуги  меньше, чем за </w:t>
      </w:r>
      <w:r>
        <w:rPr>
          <w:rFonts w:ascii="XO Thames" w:hAnsi="XO Thames"/>
          <w:color w:val="000000"/>
          <w:spacing w:val="8"/>
          <w:sz w:val="28"/>
        </w:rPr>
        <w:t xml:space="preserve">2010 год, из них 9697 услуг оказано семьям с детьми и 4377 социальных услуг  оказано </w:t>
      </w:r>
      <w:r>
        <w:rPr>
          <w:rFonts w:ascii="XO Thames" w:hAnsi="XO Thames"/>
          <w:color w:val="000000"/>
          <w:spacing w:val="-1"/>
          <w:sz w:val="28"/>
        </w:rPr>
        <w:t xml:space="preserve">гражданам пожилого возраста и инвалидам. Уменьшение численности обслуженных граждан связано с уменьшением государственного задания. </w:t>
      </w:r>
      <w:r>
        <w:rPr>
          <w:rFonts w:ascii="XO Thames" w:hAnsi="XO Thames"/>
          <w:color w:val="000000"/>
          <w:spacing w:val="8"/>
          <w:sz w:val="28"/>
        </w:rPr>
        <w:t xml:space="preserve">В 2011 году  платные услуги оказаны на общую </w:t>
      </w:r>
      <w:r>
        <w:rPr>
          <w:rFonts w:ascii="XO Thames" w:hAnsi="XO Thames"/>
          <w:color w:val="000000"/>
          <w:spacing w:val="3"/>
          <w:sz w:val="28"/>
        </w:rPr>
        <w:t xml:space="preserve">сумму 1163022,23 рублей, что на 324306,48 рублей больше по сравнению с </w:t>
      </w:r>
      <w:r>
        <w:rPr>
          <w:rFonts w:ascii="XO Thames" w:hAnsi="XO Thames"/>
          <w:color w:val="000000"/>
          <w:spacing w:val="2"/>
          <w:sz w:val="28"/>
        </w:rPr>
        <w:t xml:space="preserve">2010 годом. За гарантированные услуги сумма составила -773254,33 рубля, </w:t>
      </w:r>
      <w:r>
        <w:rPr>
          <w:rFonts w:ascii="XO Thames" w:hAnsi="XO Thames"/>
          <w:color w:val="000000"/>
          <w:spacing w:val="-1"/>
          <w:sz w:val="28"/>
        </w:rPr>
        <w:t>за дополнительные услуги -389767,90 рублей.</w:t>
      </w:r>
    </w:p>
    <w:p w14:paraId="40000000">
      <w:pPr>
        <w:pStyle w:val="Style_1"/>
        <w:spacing w:after="0" w:before="5" w:line="317" w:lineRule="exact"/>
        <w:ind w:firstLine="0" w:left="5" w:right="0"/>
        <w:jc w:val="both"/>
        <w:rPr>
          <w:rFonts w:ascii="XO Thames" w:hAnsi="XO Thames"/>
          <w:color w:val="303030"/>
          <w:spacing w:val="1"/>
          <w:sz w:val="28"/>
        </w:rPr>
      </w:pPr>
    </w:p>
    <w:p w14:paraId="41000000">
      <w:pPr>
        <w:pStyle w:val="Style_1"/>
        <w:spacing w:after="0" w:before="5" w:line="317" w:lineRule="exact"/>
        <w:ind w:firstLine="0" w:left="5" w:right="0"/>
        <w:jc w:val="both"/>
        <w:rPr>
          <w:rFonts w:ascii="XO Thames" w:hAnsi="XO Thames"/>
          <w:color w:val="303030"/>
          <w:spacing w:val="1"/>
          <w:sz w:val="28"/>
        </w:rPr>
      </w:pPr>
      <w:r>
        <w:rPr>
          <w:rFonts w:ascii="XO Thames" w:hAnsi="XO Thames"/>
          <w:b w:val="1"/>
          <w:color w:val="323232"/>
          <w:sz w:val="28"/>
        </w:rPr>
        <w:t>Н</w:t>
      </w:r>
      <w:r>
        <w:rPr>
          <w:rFonts w:ascii="XO Thames" w:hAnsi="XO Thames"/>
          <w:b w:val="1"/>
          <w:color w:val="313131"/>
          <w:spacing w:val="4"/>
          <w:sz w:val="28"/>
        </w:rPr>
        <w:t>а 01.01.2012г.</w:t>
      </w:r>
      <w:r>
        <w:rPr>
          <w:rFonts w:ascii="XO Thames" w:hAnsi="XO Thames"/>
          <w:color w:val="313131"/>
          <w:spacing w:val="4"/>
          <w:sz w:val="28"/>
        </w:rPr>
        <w:t xml:space="preserve"> в Центре работает 12 отделений: организационно-</w:t>
      </w:r>
      <w:r>
        <w:rPr>
          <w:rFonts w:ascii="XO Thames" w:hAnsi="XO Thames"/>
          <w:color w:val="313131"/>
          <w:spacing w:val="7"/>
          <w:sz w:val="28"/>
        </w:rPr>
        <w:t xml:space="preserve">методическое отделение, отделение срочного социального обслуживания, 7 </w:t>
      </w:r>
      <w:r>
        <w:rPr>
          <w:rFonts w:ascii="XO Thames" w:hAnsi="XO Thames"/>
          <w:color w:val="313131"/>
          <w:spacing w:val="4"/>
          <w:sz w:val="28"/>
        </w:rPr>
        <w:t xml:space="preserve">отделений социального обслуживания на дому граждан пожилого возраста и </w:t>
      </w:r>
      <w:r>
        <w:rPr>
          <w:rFonts w:ascii="XO Thames" w:hAnsi="XO Thames"/>
          <w:color w:val="313131"/>
          <w:sz w:val="28"/>
        </w:rPr>
        <w:t>инвалидов, отделение психолого- педагогической помощи семье и детям, отделение профилактики безнадзорности детей и подростков,</w:t>
      </w:r>
      <w:r>
        <w:rPr>
          <w:rFonts w:ascii="XO Thames" w:hAnsi="XO Thames"/>
          <w:color w:val="000000"/>
          <w:spacing w:val="-2"/>
          <w:sz w:val="28"/>
        </w:rPr>
        <w:t xml:space="preserve"> отделение </w:t>
      </w:r>
      <w:r>
        <w:rPr>
          <w:rFonts w:ascii="XO Thames" w:hAnsi="XO Thames"/>
          <w:color w:val="000000"/>
          <w:sz w:val="28"/>
        </w:rPr>
        <w:t>социальной реабилитации.</w:t>
      </w:r>
      <w:r>
        <w:rPr>
          <w:rFonts w:ascii="XO Thames" w:hAnsi="XO Thames"/>
          <w:color w:val="313131"/>
          <w:spacing w:val="1"/>
          <w:sz w:val="28"/>
        </w:rPr>
        <w:t xml:space="preserve"> Численность работников составляет  149  человек.</w:t>
      </w:r>
    </w:p>
    <w:p w14:paraId="42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pacing w:val="2"/>
          <w:sz w:val="28"/>
        </w:rPr>
      </w:pPr>
      <w:r>
        <w:rPr>
          <w:rFonts w:ascii="XO Thames" w:hAnsi="XO Thames"/>
          <w:color w:val="000000"/>
          <w:sz w:val="28"/>
        </w:rPr>
        <w:t xml:space="preserve">Бюджетным учреждением Омской области "Комплексный центр </w:t>
      </w:r>
      <w:r>
        <w:rPr>
          <w:rFonts w:ascii="XO Thames" w:hAnsi="XO Thames"/>
          <w:color w:val="000000"/>
          <w:spacing w:val="-1"/>
          <w:sz w:val="28"/>
        </w:rPr>
        <w:t xml:space="preserve">социального обслуживания населения Крутинского района" за 2012 год было </w:t>
      </w:r>
      <w:r>
        <w:rPr>
          <w:rFonts w:ascii="XO Thames" w:hAnsi="XO Thames"/>
          <w:color w:val="000000"/>
          <w:spacing w:val="11"/>
          <w:sz w:val="28"/>
        </w:rPr>
        <w:t xml:space="preserve">обслужено всего 6481 человек, на 44 человека больше  чем в 2011 году. Из них в работе с семьей и детьми </w:t>
      </w:r>
      <w:r>
        <w:rPr>
          <w:rFonts w:ascii="XO Thames" w:hAnsi="XO Thames"/>
          <w:color w:val="000000"/>
          <w:spacing w:val="6"/>
          <w:sz w:val="28"/>
        </w:rPr>
        <w:t xml:space="preserve">обслужено 3139 человек, в работе с гражданами пожилого возраста и </w:t>
      </w:r>
      <w:r>
        <w:rPr>
          <w:rFonts w:ascii="XO Thames" w:hAnsi="XO Thames"/>
          <w:color w:val="000000"/>
          <w:spacing w:val="2"/>
          <w:sz w:val="28"/>
        </w:rPr>
        <w:t>инвалидами  обслужено 3342 человека.</w:t>
      </w:r>
    </w:p>
    <w:p w14:paraId="43000000">
      <w:pPr>
        <w:pStyle w:val="Style_1"/>
        <w:spacing w:line="322" w:lineRule="exact"/>
        <w:ind w:firstLine="710" w:left="0" w:right="5"/>
        <w:jc w:val="both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color w:val="000000"/>
          <w:spacing w:val="1"/>
          <w:sz w:val="28"/>
        </w:rPr>
        <w:t xml:space="preserve">Всего оказано 15235 социальных услуг, на  1161 услугу  больше, чем за </w:t>
      </w:r>
      <w:r>
        <w:rPr>
          <w:rFonts w:ascii="XO Thames" w:hAnsi="XO Thames"/>
          <w:color w:val="000000"/>
          <w:spacing w:val="8"/>
          <w:sz w:val="28"/>
        </w:rPr>
        <w:t xml:space="preserve">2011 год, из них 11021 услуга оказана семьям с детьми и 4214 услуг  оказано </w:t>
      </w:r>
      <w:r>
        <w:rPr>
          <w:rFonts w:ascii="XO Thames" w:hAnsi="XO Thames"/>
          <w:color w:val="000000"/>
          <w:spacing w:val="-1"/>
          <w:sz w:val="28"/>
        </w:rPr>
        <w:t xml:space="preserve">гражданам пожилого возраста и инвалидам. </w:t>
      </w:r>
      <w:r>
        <w:rPr>
          <w:rFonts w:ascii="XO Thames" w:hAnsi="XO Thames"/>
          <w:color w:val="000000"/>
          <w:spacing w:val="8"/>
          <w:sz w:val="28"/>
        </w:rPr>
        <w:t xml:space="preserve">В 2012 году  платные услуги оказаны на общую </w:t>
      </w:r>
      <w:r>
        <w:rPr>
          <w:rFonts w:ascii="XO Thames" w:hAnsi="XO Thames"/>
          <w:color w:val="000000"/>
          <w:spacing w:val="3"/>
          <w:sz w:val="28"/>
        </w:rPr>
        <w:t xml:space="preserve">сумму 1435414,77 рублей, что на 272392,54 рублей больше по сравнению с </w:t>
      </w:r>
      <w:r>
        <w:rPr>
          <w:rFonts w:ascii="XO Thames" w:hAnsi="XO Thames"/>
          <w:color w:val="000000"/>
          <w:spacing w:val="2"/>
          <w:sz w:val="28"/>
        </w:rPr>
        <w:t xml:space="preserve">2011 годом. За гарантированные услуги сумма составила -874727,25 рубля, </w:t>
      </w:r>
      <w:r>
        <w:rPr>
          <w:rFonts w:ascii="XO Thames" w:hAnsi="XO Thames"/>
          <w:color w:val="000000"/>
          <w:spacing w:val="-1"/>
          <w:sz w:val="28"/>
        </w:rPr>
        <w:t>за дополнительные услуги -560687,52 рублей.</w:t>
      </w:r>
    </w:p>
    <w:p w14:paraId="44000000">
      <w:pPr>
        <w:pStyle w:val="Style_1"/>
        <w:spacing w:after="0" w:before="5" w:line="317" w:lineRule="exact"/>
        <w:ind w:firstLine="0" w:left="5" w:right="0"/>
        <w:jc w:val="both"/>
        <w:rPr>
          <w:rFonts w:ascii="XO Thames" w:hAnsi="XO Thames"/>
          <w:color w:val="303030"/>
          <w:spacing w:val="1"/>
          <w:sz w:val="28"/>
        </w:rPr>
      </w:pPr>
      <w:r>
        <w:rPr>
          <w:rFonts w:ascii="XO Thames" w:hAnsi="XO Thames"/>
          <w:color w:val="000000"/>
          <w:spacing w:val="4"/>
          <w:sz w:val="28"/>
        </w:rPr>
        <w:t xml:space="preserve">   </w:t>
      </w:r>
      <w:r>
        <w:rPr>
          <w:rFonts w:ascii="XO Thames" w:hAnsi="XO Thames"/>
          <w:b w:val="1"/>
          <w:color w:val="000000"/>
          <w:spacing w:val="4"/>
          <w:sz w:val="28"/>
        </w:rPr>
        <w:t>В 2013 году</w:t>
      </w:r>
      <w:r>
        <w:rPr>
          <w:rFonts w:ascii="XO Thames" w:hAnsi="XO Thames"/>
          <w:color w:val="000000"/>
          <w:spacing w:val="4"/>
          <w:sz w:val="28"/>
        </w:rPr>
        <w:t xml:space="preserve"> в Центре работает </w:t>
      </w:r>
      <w:r>
        <w:rPr>
          <w:rFonts w:ascii="XO Thames" w:hAnsi="XO Thames"/>
          <w:color w:val="000000"/>
          <w:spacing w:val="4"/>
          <w:sz w:val="28"/>
          <w:highlight w:val="white"/>
        </w:rPr>
        <w:t>11 отделений: организационно-</w:t>
      </w:r>
      <w:r>
        <w:rPr>
          <w:rFonts w:ascii="XO Thames" w:hAnsi="XO Thames"/>
          <w:color w:val="000000"/>
          <w:spacing w:val="6"/>
          <w:sz w:val="28"/>
          <w:highlight w:val="white"/>
        </w:rPr>
        <w:t>методическое отделение, отделение срочного социального</w:t>
      </w:r>
      <w:r>
        <w:rPr>
          <w:rFonts w:ascii="XO Thames" w:hAnsi="XO Thames"/>
          <w:color w:val="000000"/>
          <w:spacing w:val="6"/>
          <w:sz w:val="28"/>
        </w:rPr>
        <w:t xml:space="preserve"> обслуживания, 6</w:t>
      </w:r>
      <w:r>
        <w:rPr>
          <w:rFonts w:ascii="XO Thames" w:hAnsi="XO Thames"/>
          <w:i w:val="1"/>
          <w:color w:val="000000"/>
          <w:spacing w:val="6"/>
          <w:sz w:val="28"/>
        </w:rPr>
        <w:t xml:space="preserve"> </w:t>
      </w:r>
      <w:r>
        <w:rPr>
          <w:rFonts w:ascii="XO Thames" w:hAnsi="XO Thames"/>
          <w:color w:val="000000"/>
          <w:spacing w:val="4"/>
          <w:sz w:val="28"/>
        </w:rPr>
        <w:t xml:space="preserve">отделений социального обслуживания на дому граждан пожилого возраста и </w:t>
      </w:r>
      <w:r>
        <w:rPr>
          <w:rFonts w:ascii="XO Thames" w:hAnsi="XO Thames"/>
          <w:color w:val="000000"/>
          <w:spacing w:val="-1"/>
          <w:sz w:val="28"/>
        </w:rPr>
        <w:t>инвалидов, отделение психолого- педагогической помощи семье и детям  переименовано в отделение социальной помощи семье и детям, отделение социальной реабилитации переименовано в отделение  социальной реабилитации  инвалидов, отделение профилактики  безнадзорности детей и подростков  переименовано в отделение профилактики безнадзорности и правонарушений  несовершеннолетних (распоряжение МТСР от 28 мая 2013 года № 319-р «Об утверждении рекомендуемой  нормативной штатной численности государственных учреждений Омской области, находящихся  в ведении Министерства труда и социального развития Омской области».</w:t>
      </w:r>
      <w:r>
        <w:rPr>
          <w:rFonts w:ascii="XO Thames" w:hAnsi="XO Thames"/>
          <w:color w:val="313131"/>
          <w:spacing w:val="1"/>
          <w:sz w:val="28"/>
        </w:rPr>
        <w:t xml:space="preserve"> Численность работников составляет  149  человек.</w:t>
      </w:r>
    </w:p>
    <w:p w14:paraId="45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pacing w:val="2"/>
          <w:sz w:val="28"/>
        </w:rPr>
      </w:pPr>
      <w:r>
        <w:rPr>
          <w:rFonts w:ascii="XO Thames" w:hAnsi="XO Thames"/>
          <w:color w:val="000000"/>
          <w:sz w:val="28"/>
        </w:rPr>
        <w:t xml:space="preserve">Бюджетным учреждением Омской области "Комплексный центр </w:t>
      </w:r>
      <w:r>
        <w:rPr>
          <w:rFonts w:ascii="XO Thames" w:hAnsi="XO Thames"/>
          <w:color w:val="000000"/>
          <w:spacing w:val="-1"/>
          <w:sz w:val="28"/>
        </w:rPr>
        <w:t xml:space="preserve">социального обслуживания населения Крутинского района" за 2013 год было </w:t>
      </w:r>
      <w:r>
        <w:rPr>
          <w:rFonts w:ascii="XO Thames" w:hAnsi="XO Thames"/>
          <w:color w:val="000000"/>
          <w:spacing w:val="11"/>
          <w:sz w:val="28"/>
        </w:rPr>
        <w:t xml:space="preserve">обслужено всего 6571 человек, на 90 человек больше  чем в 2012 году. Из них в работе с семьей и детьми </w:t>
      </w:r>
      <w:r>
        <w:rPr>
          <w:rFonts w:ascii="XO Thames" w:hAnsi="XO Thames"/>
          <w:color w:val="000000"/>
          <w:spacing w:val="6"/>
          <w:sz w:val="28"/>
        </w:rPr>
        <w:t xml:space="preserve">обслужено 3400 человек, в работе с гражданами пожилого возраста и </w:t>
      </w:r>
      <w:r>
        <w:rPr>
          <w:rFonts w:ascii="XO Thames" w:hAnsi="XO Thames"/>
          <w:color w:val="000000"/>
          <w:spacing w:val="2"/>
          <w:sz w:val="28"/>
        </w:rPr>
        <w:t>инвалидами  обслужено 3171 человек.</w:t>
      </w:r>
    </w:p>
    <w:p w14:paraId="46000000">
      <w:pPr>
        <w:pStyle w:val="Style_1"/>
        <w:spacing w:line="322" w:lineRule="exact"/>
        <w:ind w:firstLine="710" w:left="0" w:right="5"/>
        <w:jc w:val="both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color w:val="000000"/>
          <w:spacing w:val="1"/>
          <w:sz w:val="28"/>
        </w:rPr>
        <w:t>Всего оказано 206713  социальных услуг,</w:t>
      </w:r>
      <w:r>
        <w:rPr>
          <w:rFonts w:ascii="XO Thames" w:hAnsi="XO Thames"/>
          <w:color w:val="000000"/>
          <w:spacing w:val="8"/>
          <w:sz w:val="28"/>
        </w:rPr>
        <w:t xml:space="preserve"> из них 8259 услуг оказано семьям с детьми и 198454 услуги  оказано </w:t>
      </w:r>
      <w:r>
        <w:rPr>
          <w:rFonts w:ascii="XO Thames" w:hAnsi="XO Thames"/>
          <w:color w:val="000000"/>
          <w:spacing w:val="-1"/>
          <w:sz w:val="28"/>
        </w:rPr>
        <w:t xml:space="preserve">гражданам пожилого возраста и инвалидам. </w:t>
      </w:r>
      <w:r>
        <w:rPr>
          <w:rFonts w:ascii="XO Thames" w:hAnsi="XO Thames"/>
          <w:color w:val="000000"/>
          <w:spacing w:val="8"/>
          <w:sz w:val="28"/>
        </w:rPr>
        <w:t xml:space="preserve">В 2013 году  платные услуги оказаны на общую </w:t>
      </w:r>
      <w:r>
        <w:rPr>
          <w:rFonts w:ascii="XO Thames" w:hAnsi="XO Thames"/>
          <w:color w:val="000000"/>
          <w:spacing w:val="3"/>
          <w:sz w:val="28"/>
        </w:rPr>
        <w:t xml:space="preserve">сумму 1883740,66 рублей, что на 448325,89 рублей больше по сравнению с </w:t>
      </w:r>
      <w:r>
        <w:rPr>
          <w:rFonts w:ascii="XO Thames" w:hAnsi="XO Thames"/>
          <w:color w:val="000000"/>
          <w:spacing w:val="2"/>
          <w:sz w:val="28"/>
        </w:rPr>
        <w:t xml:space="preserve">2012 годом. За гарантированные услуги сумма составила 1040851,43 рубля, </w:t>
      </w:r>
      <w:r>
        <w:rPr>
          <w:rFonts w:ascii="XO Thames" w:hAnsi="XO Thames"/>
          <w:color w:val="000000"/>
          <w:spacing w:val="-1"/>
          <w:sz w:val="28"/>
        </w:rPr>
        <w:t xml:space="preserve">за дополнительные услуги - </w:t>
      </w:r>
      <w:r>
        <w:rPr>
          <w:rFonts w:ascii="XO Thames" w:hAnsi="XO Thames"/>
          <w:color w:val="000000"/>
          <w:spacing w:val="2"/>
          <w:sz w:val="28"/>
        </w:rPr>
        <w:t xml:space="preserve">842889,23 </w:t>
      </w:r>
      <w:r>
        <w:rPr>
          <w:rFonts w:ascii="XO Thames" w:hAnsi="XO Thames"/>
          <w:color w:val="000000"/>
          <w:spacing w:val="-1"/>
          <w:sz w:val="28"/>
        </w:rPr>
        <w:t>рублей.</w:t>
      </w:r>
    </w:p>
    <w:p w14:paraId="47000000">
      <w:pPr>
        <w:pStyle w:val="Style_1"/>
        <w:spacing w:line="322" w:lineRule="exact"/>
        <w:ind w:firstLine="710" w:left="0" w:right="5"/>
        <w:jc w:val="both"/>
        <w:rPr>
          <w:rFonts w:ascii="XO Thames" w:hAnsi="XO Thames"/>
          <w:color w:val="000000"/>
          <w:spacing w:val="-1"/>
          <w:sz w:val="28"/>
        </w:rPr>
      </w:pPr>
    </w:p>
    <w:p w14:paraId="48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pacing w:val="4"/>
          <w:sz w:val="28"/>
        </w:rPr>
        <w:t xml:space="preserve">   </w:t>
      </w:r>
      <w:r>
        <w:rPr>
          <w:rFonts w:ascii="XO Thames" w:hAnsi="XO Thames"/>
          <w:b w:val="1"/>
          <w:color w:val="000000"/>
          <w:spacing w:val="4"/>
          <w:sz w:val="28"/>
        </w:rPr>
        <w:t>В 2014 году</w:t>
      </w:r>
      <w:r>
        <w:rPr>
          <w:rFonts w:ascii="XO Thames" w:hAnsi="XO Thames"/>
          <w:color w:val="000000"/>
          <w:spacing w:val="4"/>
          <w:sz w:val="28"/>
        </w:rPr>
        <w:t xml:space="preserve"> в Центре  функционируют всего 9 отделений, из них: 5</w:t>
      </w:r>
      <w:r>
        <w:rPr>
          <w:rFonts w:ascii="XO Thames" w:hAnsi="XO Thames"/>
          <w:i w:val="1"/>
          <w:color w:val="000000"/>
          <w:spacing w:val="6"/>
          <w:sz w:val="28"/>
        </w:rPr>
        <w:t xml:space="preserve"> </w:t>
      </w:r>
      <w:r>
        <w:rPr>
          <w:rFonts w:ascii="XO Thames" w:hAnsi="XO Thames"/>
          <w:color w:val="000000"/>
          <w:spacing w:val="4"/>
          <w:sz w:val="28"/>
        </w:rPr>
        <w:t xml:space="preserve">отделений социального обслуживания на дому граждан пожилого возраста и </w:t>
      </w:r>
      <w:r>
        <w:rPr>
          <w:rFonts w:ascii="XO Thames" w:hAnsi="XO Thames"/>
          <w:color w:val="000000"/>
          <w:spacing w:val="-1"/>
          <w:sz w:val="28"/>
        </w:rPr>
        <w:t xml:space="preserve">инвалидов(с июля 2014 года 1 отделение сокращено), отделение социальной помощи семье и детям, отделение  социальной реабилитации  инвалидов, отделение профилактики безнадзорности и правонарушений  несовершеннолетних, </w:t>
      </w:r>
      <w:r>
        <w:rPr>
          <w:rFonts w:ascii="XO Thames" w:hAnsi="XO Thames"/>
          <w:color w:val="323232"/>
          <w:spacing w:val="3"/>
          <w:sz w:val="28"/>
        </w:rPr>
        <w:t>организационно-методическое отделение</w:t>
      </w:r>
      <w:r>
        <w:rPr>
          <w:rFonts w:ascii="XO Thames" w:hAnsi="XO Thames"/>
          <w:color w:val="000000"/>
          <w:spacing w:val="-1"/>
          <w:sz w:val="28"/>
        </w:rPr>
        <w:t xml:space="preserve"> переименовано в </w:t>
      </w:r>
      <w:r>
        <w:rPr>
          <w:rFonts w:ascii="XO Thames" w:hAnsi="XO Thames"/>
          <w:color w:val="323232"/>
          <w:spacing w:val="3"/>
          <w:sz w:val="28"/>
        </w:rPr>
        <w:t xml:space="preserve"> отделение срочного социального обслуживания и организационного обеспечения с 01.01.2014г. Заведующей отделением назначена Ширшова Анастасия Валерьевна </w:t>
      </w:r>
      <w:r>
        <w:rPr>
          <w:rFonts w:ascii="XO Thames" w:hAnsi="XO Thames"/>
          <w:color w:val="313131"/>
          <w:spacing w:val="1"/>
          <w:sz w:val="28"/>
        </w:rPr>
        <w:t xml:space="preserve"> Численность работников составляет  126  человек.</w:t>
      </w:r>
      <w:r>
        <w:rPr>
          <w:rFonts w:ascii="XO Thames" w:hAnsi="XO Thames"/>
          <w:color w:val="000000"/>
          <w:sz w:val="28"/>
        </w:rPr>
        <w:t xml:space="preserve"> </w:t>
      </w:r>
    </w:p>
    <w:p w14:paraId="49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pacing w:val="2"/>
          <w:sz w:val="28"/>
        </w:rPr>
      </w:pPr>
      <w:r>
        <w:rPr>
          <w:rFonts w:ascii="XO Thames" w:hAnsi="XO Thames"/>
          <w:color w:val="000000"/>
          <w:sz w:val="28"/>
        </w:rPr>
        <w:t xml:space="preserve">Бюджетным учреждением Омской области "Комплексный центр </w:t>
      </w:r>
      <w:r>
        <w:rPr>
          <w:rFonts w:ascii="XO Thames" w:hAnsi="XO Thames"/>
          <w:color w:val="000000"/>
          <w:spacing w:val="-1"/>
          <w:sz w:val="28"/>
        </w:rPr>
        <w:t xml:space="preserve">социального обслуживания населения Крутинского района" за 2014 год было </w:t>
      </w:r>
      <w:r>
        <w:rPr>
          <w:rFonts w:ascii="XO Thames" w:hAnsi="XO Thames"/>
          <w:color w:val="000000"/>
          <w:spacing w:val="11"/>
          <w:sz w:val="28"/>
        </w:rPr>
        <w:t xml:space="preserve">обслужено всего 6709 человек, на 138 человек больше  чем в 2013 году. Из них в работе с семьей и детьми </w:t>
      </w:r>
      <w:r>
        <w:rPr>
          <w:rFonts w:ascii="XO Thames" w:hAnsi="XO Thames"/>
          <w:color w:val="000000"/>
          <w:spacing w:val="6"/>
          <w:sz w:val="28"/>
        </w:rPr>
        <w:t xml:space="preserve">обслужено 3353 человек, в работе с гражданами пожилого возраста и </w:t>
      </w:r>
      <w:r>
        <w:rPr>
          <w:rFonts w:ascii="XO Thames" w:hAnsi="XO Thames"/>
          <w:color w:val="000000"/>
          <w:spacing w:val="2"/>
          <w:sz w:val="28"/>
        </w:rPr>
        <w:t>инвалидами  обслужено 3356 человек.</w:t>
      </w:r>
    </w:p>
    <w:p w14:paraId="4A000000">
      <w:pPr>
        <w:pStyle w:val="Style_1"/>
        <w:spacing w:line="322" w:lineRule="exact"/>
        <w:ind w:firstLine="710" w:left="0" w:right="5"/>
        <w:jc w:val="both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color w:val="000000"/>
          <w:spacing w:val="1"/>
          <w:sz w:val="28"/>
        </w:rPr>
        <w:t>Всего оказано 211526  социальных услуг,</w:t>
      </w:r>
      <w:r>
        <w:rPr>
          <w:rFonts w:ascii="XO Thames" w:hAnsi="XO Thames"/>
          <w:color w:val="000000"/>
          <w:spacing w:val="8"/>
          <w:sz w:val="28"/>
        </w:rPr>
        <w:t xml:space="preserve"> из них 8948 услуг оказано семьям с детьми и 202578 услуг  оказано </w:t>
      </w:r>
      <w:r>
        <w:rPr>
          <w:rFonts w:ascii="XO Thames" w:hAnsi="XO Thames"/>
          <w:color w:val="000000"/>
          <w:spacing w:val="-1"/>
          <w:sz w:val="28"/>
        </w:rPr>
        <w:t xml:space="preserve">гражданам пожилого возраста и инвалидам. </w:t>
      </w:r>
      <w:r>
        <w:rPr>
          <w:rFonts w:ascii="XO Thames" w:hAnsi="XO Thames"/>
          <w:color w:val="000000"/>
          <w:spacing w:val="8"/>
          <w:sz w:val="28"/>
        </w:rPr>
        <w:t xml:space="preserve">В 2014 году  платные услуги оказаны на общую </w:t>
      </w:r>
      <w:r>
        <w:rPr>
          <w:rFonts w:ascii="XO Thames" w:hAnsi="XO Thames"/>
          <w:color w:val="000000"/>
          <w:spacing w:val="3"/>
          <w:sz w:val="28"/>
        </w:rPr>
        <w:t xml:space="preserve">сумму 2971186,86 рублей, что на 1087446,20 рублей больше по сравнению с </w:t>
      </w:r>
      <w:r>
        <w:rPr>
          <w:rFonts w:ascii="XO Thames" w:hAnsi="XO Thames"/>
          <w:color w:val="000000"/>
          <w:spacing w:val="2"/>
          <w:sz w:val="28"/>
        </w:rPr>
        <w:t xml:space="preserve">2013 годом. За гарантированные услуги сумма составила 1581119,38 рубля, </w:t>
      </w:r>
      <w:r>
        <w:rPr>
          <w:rFonts w:ascii="XO Thames" w:hAnsi="XO Thames"/>
          <w:color w:val="000000"/>
          <w:spacing w:val="-1"/>
          <w:sz w:val="28"/>
        </w:rPr>
        <w:t>за дополнительные услуги – 993842,90</w:t>
      </w:r>
      <w:r>
        <w:rPr>
          <w:rFonts w:ascii="XO Thames" w:hAnsi="XO Thames"/>
          <w:color w:val="000000"/>
          <w:spacing w:val="2"/>
          <w:sz w:val="28"/>
        </w:rPr>
        <w:t xml:space="preserve"> </w:t>
      </w:r>
      <w:r>
        <w:rPr>
          <w:rFonts w:ascii="XO Thames" w:hAnsi="XO Thames"/>
          <w:color w:val="000000"/>
          <w:spacing w:val="-1"/>
          <w:sz w:val="28"/>
        </w:rPr>
        <w:t>рублей.</w:t>
      </w:r>
    </w:p>
    <w:p w14:paraId="4B000000">
      <w:pPr>
        <w:pStyle w:val="Style_1"/>
        <w:spacing w:line="322" w:lineRule="exact"/>
        <w:ind w:firstLine="710" w:left="0" w:right="5"/>
        <w:jc w:val="both"/>
        <w:rPr>
          <w:rFonts w:ascii="XO Thames" w:hAnsi="XO Thames"/>
          <w:color w:val="000000"/>
          <w:spacing w:val="-1"/>
          <w:sz w:val="28"/>
        </w:rPr>
      </w:pPr>
    </w:p>
    <w:p w14:paraId="4C000000">
      <w:pPr>
        <w:pStyle w:val="Style_1"/>
        <w:spacing w:after="0" w:before="5" w:line="317" w:lineRule="exact"/>
        <w:ind w:firstLine="0" w:left="5" w:right="0"/>
        <w:jc w:val="both"/>
        <w:rPr>
          <w:rFonts w:ascii="XO Thames" w:hAnsi="XO Thames"/>
          <w:color w:val="303030"/>
          <w:spacing w:val="1"/>
          <w:sz w:val="28"/>
        </w:rPr>
      </w:pPr>
    </w:p>
    <w:p w14:paraId="4D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pacing w:val="4"/>
          <w:sz w:val="28"/>
        </w:rPr>
        <w:t xml:space="preserve">   </w:t>
      </w:r>
      <w:r>
        <w:rPr>
          <w:rFonts w:ascii="XO Thames" w:hAnsi="XO Thames"/>
          <w:b w:val="1"/>
          <w:color w:val="000000"/>
          <w:spacing w:val="4"/>
          <w:sz w:val="28"/>
        </w:rPr>
        <w:t>В 2015 году</w:t>
      </w:r>
      <w:r>
        <w:rPr>
          <w:rFonts w:ascii="XO Thames" w:hAnsi="XO Thames"/>
          <w:color w:val="000000"/>
          <w:spacing w:val="4"/>
          <w:sz w:val="28"/>
        </w:rPr>
        <w:t xml:space="preserve"> в Центре  функционируют всего 9 отделений, из них: 5</w:t>
      </w:r>
      <w:r>
        <w:rPr>
          <w:rFonts w:ascii="XO Thames" w:hAnsi="XO Thames"/>
          <w:i w:val="1"/>
          <w:color w:val="000000"/>
          <w:spacing w:val="6"/>
          <w:sz w:val="28"/>
        </w:rPr>
        <w:t xml:space="preserve"> </w:t>
      </w:r>
      <w:r>
        <w:rPr>
          <w:rFonts w:ascii="XO Thames" w:hAnsi="XO Thames"/>
          <w:color w:val="000000"/>
          <w:spacing w:val="4"/>
          <w:sz w:val="28"/>
        </w:rPr>
        <w:t xml:space="preserve">отделений социального обслуживания на дому граждан пожилого возраста и </w:t>
      </w:r>
      <w:r>
        <w:rPr>
          <w:rFonts w:ascii="XO Thames" w:hAnsi="XO Thames"/>
          <w:color w:val="000000"/>
          <w:spacing w:val="-1"/>
          <w:sz w:val="28"/>
        </w:rPr>
        <w:t xml:space="preserve">инвалидов(с 15 мая  2015 года 1 отделение сокращено на 0,5 ставки ), 1 отделение социальной помощи семье и детям, 1  отделение профилактики безнадзорности и правонарушений  несовершеннолетних 1 </w:t>
      </w:r>
      <w:r>
        <w:rPr>
          <w:rFonts w:ascii="XO Thames" w:hAnsi="XO Thames"/>
          <w:color w:val="323232"/>
          <w:spacing w:val="3"/>
          <w:sz w:val="28"/>
        </w:rPr>
        <w:t xml:space="preserve">отделение срочного социального обслуживания и организационного обеспечения, 1 отделение социальной реабилитации инвалидов. </w:t>
      </w:r>
      <w:r>
        <w:rPr>
          <w:rFonts w:ascii="XO Thames" w:hAnsi="XO Thames"/>
          <w:color w:val="313131"/>
          <w:spacing w:val="1"/>
          <w:sz w:val="28"/>
        </w:rPr>
        <w:t>Численность работников Центра  составляет 118  человек.</w:t>
      </w:r>
      <w:r>
        <w:rPr>
          <w:rFonts w:ascii="XO Thames" w:hAnsi="XO Thames"/>
          <w:color w:val="000000"/>
          <w:sz w:val="28"/>
        </w:rPr>
        <w:t xml:space="preserve"> </w:t>
      </w:r>
    </w:p>
    <w:p w14:paraId="4E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1"/>
          <w:color w:val="000000"/>
          <w:spacing w:val="4"/>
          <w:sz w:val="28"/>
        </w:rPr>
        <w:t xml:space="preserve"> </w:t>
      </w:r>
      <w:r>
        <w:rPr>
          <w:rFonts w:ascii="XO Thames" w:hAnsi="XO Thames"/>
          <w:b w:val="1"/>
          <w:color w:val="000000"/>
          <w:spacing w:val="4"/>
          <w:sz w:val="28"/>
        </w:rPr>
        <w:t>С мая 2015 года</w:t>
      </w:r>
      <w:r>
        <w:rPr>
          <w:rFonts w:ascii="XO Thames" w:hAnsi="XO Thames"/>
          <w:color w:val="000000"/>
          <w:spacing w:val="4"/>
          <w:sz w:val="28"/>
        </w:rPr>
        <w:t xml:space="preserve"> в Центре  функционируют всего 8 отделений.</w:t>
      </w:r>
    </w:p>
    <w:p w14:paraId="4F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pacing w:val="-1"/>
          <w:sz w:val="28"/>
        </w:rPr>
        <w:t>Отделение социальной помощи семье и детям и  отделение профилактики безнадзорности и правонарушений  несовершеннолетних объединены в одно отделение с новым названием -</w:t>
      </w:r>
      <w:r>
        <w:rPr>
          <w:rFonts w:ascii="XO Thames" w:hAnsi="XO Thames"/>
          <w:sz w:val="28"/>
        </w:rPr>
        <w:t xml:space="preserve">  1отделение</w:t>
      </w:r>
      <w:r>
        <w:rPr>
          <w:rFonts w:ascii="XO Thames" w:hAnsi="XO Thames"/>
          <w:b w:val="1"/>
          <w:sz w:val="28"/>
        </w:rPr>
        <w:t xml:space="preserve"> </w:t>
      </w:r>
      <w:r>
        <w:rPr>
          <w:rFonts w:ascii="XO Thames" w:hAnsi="XO Thames"/>
          <w:sz w:val="28"/>
        </w:rPr>
        <w:t>профилактики безнадзорности и семейного неблагополучия(з</w:t>
      </w:r>
      <w:r>
        <w:rPr>
          <w:rFonts w:ascii="XO Thames" w:hAnsi="XO Thames"/>
          <w:color w:val="323232"/>
          <w:spacing w:val="3"/>
          <w:sz w:val="28"/>
        </w:rPr>
        <w:t>аведующей отделением назначена Астафьева Марина Валерьевна).</w:t>
      </w:r>
    </w:p>
    <w:p w14:paraId="50000000">
      <w:pPr>
        <w:pStyle w:val="Style_2"/>
        <w:spacing w:after="280" w:before="280"/>
        <w:ind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</w:rPr>
        <w:t xml:space="preserve">          </w:t>
      </w:r>
      <w:r>
        <w:rPr>
          <w:rFonts w:ascii="XO Thames" w:hAnsi="XO Thames"/>
          <w:b w:val="0"/>
          <w:sz w:val="28"/>
        </w:rPr>
        <w:t>Вступил в силу с 1 января 2015 года Федеральный закон Российской Федерации от 28 декабря 2013 г. N 442-ФЗ "Об основах социального обслуживания граждан в Российской Федерации". Предоставление социальных услуг получателям социальных услуг  осуществляется в соответствии  с  индивидуальными программами и условиями договора.</w:t>
      </w:r>
    </w:p>
    <w:p w14:paraId="51000000">
      <w:pPr>
        <w:pStyle w:val="Style_1"/>
        <w:ind w:firstLine="720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Социальные услуги, оказываемые  бюджетным учреждением Омской области "Комплексный центр социального обслуживания населения Крутинского района" соответствует  стандарту социальных услуг, предоставляемых в форме социального обслуживания на дому, стандарта  социальных услуг, предоставляемых в полустационарной форме социального обслуживания (Постановление Правительства Омской области от 24.12.2014г. № 361-п). </w:t>
      </w:r>
    </w:p>
    <w:p w14:paraId="52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pacing w:val="2"/>
          <w:sz w:val="28"/>
        </w:rPr>
      </w:pPr>
      <w:r>
        <w:rPr>
          <w:rFonts w:ascii="XO Thames" w:hAnsi="XO Thames"/>
          <w:color w:val="000000"/>
          <w:sz w:val="28"/>
        </w:rPr>
        <w:t xml:space="preserve">Бюджетным учреждением Омской области "Комплексный центр </w:t>
      </w:r>
      <w:r>
        <w:rPr>
          <w:rFonts w:ascii="XO Thames" w:hAnsi="XO Thames"/>
          <w:color w:val="000000"/>
          <w:spacing w:val="-1"/>
          <w:sz w:val="28"/>
        </w:rPr>
        <w:t xml:space="preserve">социального обслуживания населения Крутинского района" за 2015 год было </w:t>
      </w:r>
      <w:r>
        <w:rPr>
          <w:rFonts w:ascii="XO Thames" w:hAnsi="XO Thames"/>
          <w:color w:val="000000"/>
          <w:spacing w:val="11"/>
          <w:sz w:val="28"/>
        </w:rPr>
        <w:t xml:space="preserve">обслужено всего  3885 человек, на  человек 2824 человека меньше,  чем в 2014 году. Из них в работе с семьей и детьми </w:t>
      </w:r>
      <w:r>
        <w:rPr>
          <w:rFonts w:ascii="XO Thames" w:hAnsi="XO Thames"/>
          <w:color w:val="000000"/>
          <w:spacing w:val="6"/>
          <w:sz w:val="28"/>
        </w:rPr>
        <w:t xml:space="preserve">обслужено1443  человека, в работе с гражданами пожилого возраста и </w:t>
      </w:r>
      <w:r>
        <w:rPr>
          <w:rFonts w:ascii="XO Thames" w:hAnsi="XO Thames"/>
          <w:color w:val="000000"/>
          <w:spacing w:val="2"/>
          <w:sz w:val="28"/>
        </w:rPr>
        <w:t>инвалидами  обслужено 2442 человека.</w:t>
      </w:r>
    </w:p>
    <w:p w14:paraId="53000000">
      <w:pPr>
        <w:pStyle w:val="Style_1"/>
        <w:spacing w:after="0" w:before="360" w:line="317" w:lineRule="exact"/>
        <w:ind w:hanging="150" w:left="45" w:right="-30"/>
        <w:jc w:val="both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color w:val="000000"/>
          <w:spacing w:val="1"/>
          <w:sz w:val="28"/>
        </w:rPr>
        <w:t>Всего оказано   144537 социальных услуг,</w:t>
      </w:r>
      <w:r>
        <w:rPr>
          <w:rFonts w:ascii="XO Thames" w:hAnsi="XO Thames"/>
          <w:color w:val="000000"/>
          <w:spacing w:val="8"/>
          <w:sz w:val="28"/>
        </w:rPr>
        <w:t xml:space="preserve"> из них 4300  услуг оказано семьям с детьми и   140237 услуг  оказано </w:t>
      </w:r>
      <w:r>
        <w:rPr>
          <w:rFonts w:ascii="XO Thames" w:hAnsi="XO Thames"/>
          <w:color w:val="000000"/>
          <w:spacing w:val="-1"/>
          <w:sz w:val="28"/>
        </w:rPr>
        <w:t xml:space="preserve">гражданам пожилого возраста и инвалидам. </w:t>
      </w:r>
    </w:p>
    <w:p w14:paraId="54000000">
      <w:pPr>
        <w:pStyle w:val="Style_1"/>
        <w:ind w:firstLine="708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  <w:highlight w:val="white"/>
        </w:rPr>
        <w:t>Сумма средств,  полученных от оплаты социальных услуг,  за 2015 год составила  3341508,66 рублей, что  на 370321,80 рублей больше чем в 2014 году.   Сумма  средств,  полученных от оплаты гарантированных социальных услуг составила – 1305862,06   руб., что на  275257,32  руб. меньше, чем в 2014году.  Сумма средств,  полученная от оплаты дополнительных и платных  социальных услуг,  составила –2033850,95</w:t>
      </w:r>
      <w:r>
        <w:rPr>
          <w:rFonts w:ascii="XO Thames" w:hAnsi="XO Thames"/>
          <w:sz w:val="28"/>
        </w:rPr>
        <w:t xml:space="preserve"> руб.,  увеличение на 643783,47 руб.,  чем за предшествующий год.</w:t>
      </w:r>
    </w:p>
    <w:p w14:paraId="55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1"/>
          <w:color w:val="000000"/>
          <w:spacing w:val="4"/>
          <w:sz w:val="28"/>
        </w:rPr>
        <w:t xml:space="preserve">      В 2016 году</w:t>
      </w:r>
      <w:r>
        <w:rPr>
          <w:rFonts w:ascii="XO Thames" w:hAnsi="XO Thames"/>
          <w:color w:val="000000"/>
          <w:spacing w:val="4"/>
          <w:sz w:val="28"/>
        </w:rPr>
        <w:t xml:space="preserve"> в Центре  функционируют  8 отделений, из них: 5</w:t>
      </w:r>
      <w:r>
        <w:rPr>
          <w:rFonts w:ascii="XO Thames" w:hAnsi="XO Thames"/>
          <w:i w:val="1"/>
          <w:color w:val="000000"/>
          <w:spacing w:val="6"/>
          <w:sz w:val="28"/>
        </w:rPr>
        <w:t xml:space="preserve"> </w:t>
      </w:r>
      <w:r>
        <w:rPr>
          <w:rFonts w:ascii="XO Thames" w:hAnsi="XO Thames"/>
          <w:color w:val="000000"/>
          <w:spacing w:val="4"/>
          <w:sz w:val="28"/>
        </w:rPr>
        <w:t xml:space="preserve">отделений социального обслуживания на дому граждан пожилого возраста и </w:t>
      </w:r>
      <w:r>
        <w:rPr>
          <w:rFonts w:ascii="XO Thames" w:hAnsi="XO Thames"/>
          <w:color w:val="000000"/>
          <w:spacing w:val="-1"/>
          <w:sz w:val="28"/>
        </w:rPr>
        <w:t xml:space="preserve">инвалидов,  1  отделение профилактики безнадзорности </w:t>
      </w:r>
      <w:r>
        <w:rPr>
          <w:rFonts w:ascii="XO Thames" w:hAnsi="XO Thames"/>
          <w:sz w:val="28"/>
        </w:rPr>
        <w:t>и семейного неблагополучия,</w:t>
      </w:r>
      <w:r>
        <w:rPr>
          <w:rFonts w:ascii="XO Thames" w:hAnsi="XO Thames"/>
          <w:color w:val="000000"/>
          <w:spacing w:val="-1"/>
          <w:sz w:val="28"/>
        </w:rPr>
        <w:t xml:space="preserve"> 1 </w:t>
      </w:r>
      <w:r>
        <w:rPr>
          <w:rFonts w:ascii="XO Thames" w:hAnsi="XO Thames"/>
          <w:color w:val="323232"/>
          <w:spacing w:val="3"/>
          <w:sz w:val="28"/>
        </w:rPr>
        <w:t xml:space="preserve">отделение срочного социального обслуживания и организационного обеспечения, 1 отделение социальной реабилитации инвалидов. </w:t>
      </w:r>
      <w:r>
        <w:rPr>
          <w:rFonts w:ascii="XO Thames" w:hAnsi="XO Thames"/>
          <w:color w:val="313131"/>
          <w:spacing w:val="1"/>
          <w:sz w:val="28"/>
        </w:rPr>
        <w:t>Численность работников Центра  составляет 120 человек.</w:t>
      </w:r>
      <w:r>
        <w:rPr>
          <w:rFonts w:ascii="XO Thames" w:hAnsi="XO Thames"/>
          <w:color w:val="000000"/>
          <w:sz w:val="28"/>
        </w:rPr>
        <w:t xml:space="preserve"> </w:t>
      </w:r>
    </w:p>
    <w:p w14:paraId="56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pacing w:val="4"/>
          <w:sz w:val="28"/>
        </w:rPr>
        <w:t xml:space="preserve">   </w:t>
      </w:r>
      <w:r>
        <w:rPr>
          <w:rFonts w:ascii="XO Thames" w:hAnsi="XO Thames"/>
          <w:color w:val="000000"/>
          <w:spacing w:val="4"/>
          <w:sz w:val="28"/>
        </w:rPr>
        <w:t>С 1 апреля</w:t>
      </w:r>
      <w:r>
        <w:rPr>
          <w:rFonts w:ascii="XO Thames" w:hAnsi="XO Thames"/>
          <w:b w:val="1"/>
          <w:color w:val="000000"/>
          <w:spacing w:val="4"/>
          <w:sz w:val="28"/>
        </w:rPr>
        <w:t xml:space="preserve">  сокращена должность заместителя руководителя по административно-хозяйственной части</w:t>
      </w:r>
      <w:r>
        <w:rPr>
          <w:rFonts w:ascii="XO Thames" w:hAnsi="XO Thames"/>
          <w:color w:val="000000"/>
          <w:spacing w:val="4"/>
          <w:sz w:val="28"/>
        </w:rPr>
        <w:t>( Долгачева Н.А.)</w:t>
      </w:r>
    </w:p>
    <w:p w14:paraId="57000000">
      <w:pPr>
        <w:pStyle w:val="Style_1"/>
        <w:ind w:firstLine="720" w:left="45" w:right="0"/>
        <w:jc w:val="both"/>
        <w:rPr>
          <w:rFonts w:ascii="XO Thames" w:hAnsi="XO Thames"/>
          <w:color w:val="000000"/>
          <w:spacing w:val="2"/>
          <w:sz w:val="28"/>
        </w:rPr>
      </w:pPr>
      <w:r>
        <w:rPr>
          <w:rFonts w:ascii="XO Thames" w:hAnsi="XO Thames"/>
          <w:color w:val="000000"/>
          <w:sz w:val="28"/>
        </w:rPr>
        <w:t xml:space="preserve">Бюджетным учреждением Омской области "Комплексный центр </w:t>
      </w:r>
      <w:r>
        <w:rPr>
          <w:rFonts w:ascii="XO Thames" w:hAnsi="XO Thames"/>
          <w:color w:val="000000"/>
          <w:spacing w:val="-1"/>
          <w:sz w:val="28"/>
        </w:rPr>
        <w:t xml:space="preserve">социального обслуживания населения Крутинского района" за 2016 год было </w:t>
      </w:r>
      <w:r>
        <w:rPr>
          <w:rFonts w:ascii="XO Thames" w:hAnsi="XO Thames"/>
          <w:color w:val="000000"/>
          <w:spacing w:val="11"/>
          <w:sz w:val="28"/>
        </w:rPr>
        <w:t xml:space="preserve">обслужено всего  3715 человек, на  человек 170 человек меньше,  чем в 2015 году. Уменьшение связано с уменьшением государственного задания. Из них в работе с семьей и детьми </w:t>
      </w:r>
      <w:r>
        <w:rPr>
          <w:rFonts w:ascii="XO Thames" w:hAnsi="XO Thames"/>
          <w:color w:val="000000"/>
          <w:spacing w:val="6"/>
          <w:sz w:val="28"/>
        </w:rPr>
        <w:t xml:space="preserve">обслужено1925  человек, в работе с гражданами пожилого возраста и </w:t>
      </w:r>
      <w:r>
        <w:rPr>
          <w:rFonts w:ascii="XO Thames" w:hAnsi="XO Thames"/>
          <w:color w:val="000000"/>
          <w:spacing w:val="2"/>
          <w:sz w:val="28"/>
        </w:rPr>
        <w:t xml:space="preserve">инвалидами  обслужено 1791 человек. </w:t>
      </w:r>
    </w:p>
    <w:p w14:paraId="58000000">
      <w:pPr>
        <w:pStyle w:val="Style_1"/>
        <w:ind w:hanging="150" w:left="45" w:right="-30"/>
        <w:jc w:val="both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color w:val="000000"/>
          <w:spacing w:val="1"/>
          <w:sz w:val="28"/>
        </w:rPr>
        <w:t>Всего оказано  158439 социальных услуг,</w:t>
      </w:r>
      <w:r>
        <w:rPr>
          <w:rFonts w:ascii="XO Thames" w:hAnsi="XO Thames"/>
          <w:color w:val="000000"/>
          <w:spacing w:val="8"/>
          <w:sz w:val="28"/>
        </w:rPr>
        <w:t xml:space="preserve"> из них 16220  услуг оказано семьям с детьми и   142219 услуг  оказано </w:t>
      </w:r>
      <w:r>
        <w:rPr>
          <w:rFonts w:ascii="XO Thames" w:hAnsi="XO Thames"/>
          <w:color w:val="000000"/>
          <w:spacing w:val="-1"/>
          <w:sz w:val="28"/>
        </w:rPr>
        <w:t xml:space="preserve">гражданам пожилого возраста и инвалидам. </w:t>
      </w:r>
    </w:p>
    <w:p w14:paraId="59000000">
      <w:pPr>
        <w:pStyle w:val="Style_1"/>
        <w:ind w:hanging="150" w:left="45" w:right="-30"/>
        <w:jc w:val="both"/>
        <w:rPr>
          <w:rFonts w:ascii="XO Thames" w:hAnsi="XO Thames"/>
          <w:color w:val="000000"/>
          <w:spacing w:val="-1"/>
          <w:sz w:val="28"/>
        </w:rPr>
      </w:pPr>
    </w:p>
    <w:p w14:paraId="5A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1"/>
          <w:color w:val="000000"/>
          <w:spacing w:val="4"/>
          <w:sz w:val="28"/>
        </w:rPr>
        <w:t>В 2017 году</w:t>
      </w:r>
      <w:r>
        <w:rPr>
          <w:rFonts w:ascii="XO Thames" w:hAnsi="XO Thames"/>
          <w:color w:val="000000"/>
          <w:spacing w:val="4"/>
          <w:sz w:val="28"/>
        </w:rPr>
        <w:t xml:space="preserve"> в Центре  функционируют  8 отделений, из них: 5</w:t>
      </w:r>
      <w:r>
        <w:rPr>
          <w:rFonts w:ascii="XO Thames" w:hAnsi="XO Thames"/>
          <w:i w:val="1"/>
          <w:color w:val="000000"/>
          <w:spacing w:val="6"/>
          <w:sz w:val="28"/>
        </w:rPr>
        <w:t xml:space="preserve"> </w:t>
      </w:r>
      <w:r>
        <w:rPr>
          <w:rFonts w:ascii="XO Thames" w:hAnsi="XO Thames"/>
          <w:color w:val="000000"/>
          <w:spacing w:val="4"/>
          <w:sz w:val="28"/>
        </w:rPr>
        <w:t xml:space="preserve">отделений социального обслуживания на дому граждан пожилого возраста и </w:t>
      </w:r>
      <w:r>
        <w:rPr>
          <w:rFonts w:ascii="XO Thames" w:hAnsi="XO Thames"/>
          <w:color w:val="000000"/>
          <w:spacing w:val="-1"/>
          <w:sz w:val="28"/>
        </w:rPr>
        <w:t xml:space="preserve">инвалидов,  1  отделение профилактики безнадзорности </w:t>
      </w:r>
      <w:r>
        <w:rPr>
          <w:rFonts w:ascii="XO Thames" w:hAnsi="XO Thames"/>
          <w:sz w:val="28"/>
        </w:rPr>
        <w:t>и семейного неблагополучия,</w:t>
      </w:r>
      <w:r>
        <w:rPr>
          <w:rFonts w:ascii="XO Thames" w:hAnsi="XO Thames"/>
          <w:color w:val="000000"/>
          <w:spacing w:val="-1"/>
          <w:sz w:val="28"/>
        </w:rPr>
        <w:t xml:space="preserve"> 1 </w:t>
      </w:r>
      <w:r>
        <w:rPr>
          <w:rFonts w:ascii="XO Thames" w:hAnsi="XO Thames"/>
          <w:color w:val="323232"/>
          <w:spacing w:val="3"/>
          <w:sz w:val="28"/>
        </w:rPr>
        <w:t xml:space="preserve">отделение срочного социального обслуживания и организационного обеспечения, 1 отделение социальной реабилитации инвалидов. </w:t>
      </w:r>
      <w:r>
        <w:rPr>
          <w:rFonts w:ascii="XO Thames" w:hAnsi="XO Thames"/>
          <w:color w:val="313131"/>
          <w:spacing w:val="1"/>
          <w:sz w:val="28"/>
        </w:rPr>
        <w:t>Численность работников Центра  составляет 114 человек.</w:t>
      </w:r>
      <w:r>
        <w:rPr>
          <w:rFonts w:ascii="XO Thames" w:hAnsi="XO Thames"/>
          <w:color w:val="000000"/>
          <w:sz w:val="28"/>
        </w:rPr>
        <w:t xml:space="preserve"> </w:t>
      </w:r>
    </w:p>
    <w:p w14:paraId="5B000000">
      <w:pPr>
        <w:pStyle w:val="Style_1"/>
        <w:spacing w:after="0" w:before="38" w:line="326" w:lineRule="exact"/>
        <w:ind w:firstLine="720" w:left="45" w:right="0"/>
        <w:jc w:val="both"/>
        <w:rPr>
          <w:rFonts w:ascii="XO Thames" w:hAnsi="XO Thames"/>
          <w:color w:val="000000"/>
          <w:spacing w:val="2"/>
          <w:sz w:val="28"/>
        </w:rPr>
      </w:pPr>
      <w:r>
        <w:rPr>
          <w:rFonts w:ascii="XO Thames" w:hAnsi="XO Thames"/>
          <w:color w:val="000000"/>
          <w:sz w:val="28"/>
        </w:rPr>
        <w:t xml:space="preserve">Бюджетным учреждением Омской области "Комплексный центр </w:t>
      </w:r>
      <w:r>
        <w:rPr>
          <w:rFonts w:ascii="XO Thames" w:hAnsi="XO Thames"/>
          <w:color w:val="000000"/>
          <w:spacing w:val="-1"/>
          <w:sz w:val="28"/>
        </w:rPr>
        <w:t xml:space="preserve">социального обслуживания населения Крутинского района" за 2017 год было </w:t>
      </w:r>
      <w:r>
        <w:rPr>
          <w:rFonts w:ascii="XO Thames" w:hAnsi="XO Thames"/>
          <w:color w:val="000000"/>
          <w:spacing w:val="11"/>
          <w:sz w:val="28"/>
        </w:rPr>
        <w:t xml:space="preserve">обслужено всего  3068 человек, на   647 человек меньше,  чем в 2016 году. Уменьшение связано с уменьшением государственного задания. Из них в работе с семьей и детьми </w:t>
      </w:r>
      <w:r>
        <w:rPr>
          <w:rFonts w:ascii="XO Thames" w:hAnsi="XO Thames"/>
          <w:color w:val="000000"/>
          <w:spacing w:val="6"/>
          <w:sz w:val="28"/>
        </w:rPr>
        <w:t xml:space="preserve">обслужено1608  человек, в работе с гражданами пожилого возраста и </w:t>
      </w:r>
      <w:r>
        <w:rPr>
          <w:rFonts w:ascii="XO Thames" w:hAnsi="XO Thames"/>
          <w:color w:val="000000"/>
          <w:spacing w:val="2"/>
          <w:sz w:val="28"/>
        </w:rPr>
        <w:t>инвалидами  обслужено 1460 человек.</w:t>
      </w:r>
    </w:p>
    <w:p w14:paraId="5C000000">
      <w:pPr>
        <w:pStyle w:val="Style_1"/>
        <w:spacing w:after="0" w:before="360" w:line="317" w:lineRule="exact"/>
        <w:ind w:hanging="150" w:left="45" w:right="-30"/>
        <w:jc w:val="both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color w:val="000000"/>
          <w:spacing w:val="1"/>
          <w:sz w:val="28"/>
        </w:rPr>
        <w:t>Всего оказано  148453 социальных услуги,</w:t>
      </w:r>
      <w:r>
        <w:rPr>
          <w:rFonts w:ascii="XO Thames" w:hAnsi="XO Thames"/>
          <w:color w:val="000000"/>
          <w:spacing w:val="8"/>
          <w:sz w:val="28"/>
        </w:rPr>
        <w:t xml:space="preserve"> из них 6688  услуг оказано семьям с детьми и   141765 услуг  оказано </w:t>
      </w:r>
      <w:r>
        <w:rPr>
          <w:rFonts w:ascii="XO Thames" w:hAnsi="XO Thames"/>
          <w:color w:val="000000"/>
          <w:spacing w:val="-1"/>
          <w:sz w:val="28"/>
        </w:rPr>
        <w:t xml:space="preserve">гражданам пожилого возраста и инвалидам. </w:t>
      </w:r>
    </w:p>
    <w:p w14:paraId="5D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1"/>
          <w:sz w:val="28"/>
        </w:rPr>
        <w:t xml:space="preserve">       </w:t>
      </w:r>
      <w:r>
        <w:rPr>
          <w:rFonts w:ascii="XO Thames" w:hAnsi="XO Thames"/>
          <w:b w:val="1"/>
          <w:sz w:val="28"/>
        </w:rPr>
        <w:t>В 2018 году</w:t>
      </w:r>
      <w:r>
        <w:rPr>
          <w:rFonts w:ascii="XO Thames" w:hAnsi="XO Thames"/>
          <w:color w:val="000000"/>
          <w:spacing w:val="4"/>
          <w:sz w:val="28"/>
        </w:rPr>
        <w:t xml:space="preserve"> в Центре  функционируют  8 отделений, из них: 5</w:t>
      </w:r>
      <w:r>
        <w:rPr>
          <w:rFonts w:ascii="XO Thames" w:hAnsi="XO Thames"/>
          <w:i w:val="1"/>
          <w:color w:val="000000"/>
          <w:spacing w:val="6"/>
          <w:sz w:val="28"/>
        </w:rPr>
        <w:t xml:space="preserve"> </w:t>
      </w:r>
      <w:r>
        <w:rPr>
          <w:rFonts w:ascii="XO Thames" w:hAnsi="XO Thames"/>
          <w:color w:val="000000"/>
          <w:spacing w:val="4"/>
          <w:sz w:val="28"/>
        </w:rPr>
        <w:t xml:space="preserve">отделений социального обслуживания на дому граждан пожилого возраста и </w:t>
      </w:r>
      <w:r>
        <w:rPr>
          <w:rFonts w:ascii="XO Thames" w:hAnsi="XO Thames"/>
          <w:color w:val="000000"/>
          <w:spacing w:val="-1"/>
          <w:sz w:val="28"/>
        </w:rPr>
        <w:t xml:space="preserve">инвалидов,  1  отделение профилактики безнадзорности </w:t>
      </w:r>
      <w:r>
        <w:rPr>
          <w:rFonts w:ascii="XO Thames" w:hAnsi="XO Thames"/>
          <w:sz w:val="28"/>
        </w:rPr>
        <w:t>и семейного неблагополучия,</w:t>
      </w:r>
      <w:r>
        <w:rPr>
          <w:rFonts w:ascii="XO Thames" w:hAnsi="XO Thames"/>
          <w:color w:val="000000"/>
          <w:spacing w:val="-1"/>
          <w:sz w:val="28"/>
        </w:rPr>
        <w:t xml:space="preserve"> 1 </w:t>
      </w:r>
      <w:r>
        <w:rPr>
          <w:rFonts w:ascii="XO Thames" w:hAnsi="XO Thames"/>
          <w:color w:val="323232"/>
          <w:spacing w:val="3"/>
          <w:sz w:val="28"/>
        </w:rPr>
        <w:t>отделение срочного социального обслуживания и организационного обеспечения, 1 отделение социальной реабилитации инвалидов. Штатная  ч</w:t>
      </w:r>
      <w:r>
        <w:rPr>
          <w:rFonts w:ascii="XO Thames" w:hAnsi="XO Thames"/>
          <w:color w:val="313131"/>
          <w:spacing w:val="1"/>
          <w:sz w:val="28"/>
        </w:rPr>
        <w:t>исленность работников Центра  составляет 116,25 единиц.</w:t>
      </w:r>
      <w:r>
        <w:rPr>
          <w:rFonts w:ascii="XO Thames" w:hAnsi="XO Thames"/>
          <w:color w:val="000000"/>
          <w:sz w:val="28"/>
        </w:rPr>
        <w:t xml:space="preserve"> </w:t>
      </w:r>
    </w:p>
    <w:p w14:paraId="5E000000">
      <w:pPr>
        <w:pStyle w:val="Style_1"/>
        <w:spacing w:after="0" w:before="38" w:line="326" w:lineRule="exact"/>
        <w:ind w:firstLine="720" w:left="45" w:right="0"/>
        <w:jc w:val="both"/>
        <w:rPr>
          <w:rFonts w:ascii="XO Thames" w:hAnsi="XO Thames"/>
          <w:color w:val="000000"/>
          <w:spacing w:val="2"/>
          <w:sz w:val="28"/>
        </w:rPr>
      </w:pPr>
      <w:r>
        <w:rPr>
          <w:rFonts w:ascii="XO Thames" w:hAnsi="XO Thames"/>
          <w:color w:val="000000"/>
          <w:sz w:val="28"/>
        </w:rPr>
        <w:t xml:space="preserve">Бюджетным учреждением Омской области "Комплексный центр </w:t>
      </w:r>
      <w:r>
        <w:rPr>
          <w:rFonts w:ascii="XO Thames" w:hAnsi="XO Thames"/>
          <w:color w:val="000000"/>
          <w:spacing w:val="-1"/>
          <w:sz w:val="28"/>
        </w:rPr>
        <w:t xml:space="preserve">социального обслуживания населения Крутинского района" за 2018 год было </w:t>
      </w:r>
      <w:r>
        <w:rPr>
          <w:rFonts w:ascii="XO Thames" w:hAnsi="XO Thames"/>
          <w:color w:val="000000"/>
          <w:spacing w:val="11"/>
          <w:sz w:val="28"/>
        </w:rPr>
        <w:t xml:space="preserve">обслужено всего  3046 человек, на 22 человека меньше,  чем в 2017 году. Из них в работе с семьей и детьми </w:t>
      </w:r>
      <w:r>
        <w:rPr>
          <w:rFonts w:ascii="XO Thames" w:hAnsi="XO Thames"/>
          <w:color w:val="000000"/>
          <w:spacing w:val="6"/>
          <w:sz w:val="28"/>
        </w:rPr>
        <w:t xml:space="preserve">обслужено1620  человек, в работе с гражданами пожилого возраста и </w:t>
      </w:r>
      <w:r>
        <w:rPr>
          <w:rFonts w:ascii="XO Thames" w:hAnsi="XO Thames"/>
          <w:color w:val="000000"/>
          <w:spacing w:val="2"/>
          <w:sz w:val="28"/>
        </w:rPr>
        <w:t xml:space="preserve">инвалидами  обслужено 14 человек. </w:t>
      </w:r>
    </w:p>
    <w:p w14:paraId="5F000000">
      <w:pPr>
        <w:pStyle w:val="Style_1"/>
        <w:spacing w:after="0" w:before="38" w:line="326" w:lineRule="exact"/>
        <w:ind w:firstLine="720" w:left="45" w:right="0"/>
        <w:jc w:val="both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color w:val="000000"/>
          <w:spacing w:val="1"/>
          <w:sz w:val="28"/>
        </w:rPr>
        <w:t>Всего оказано  151161 социальная услуга,</w:t>
      </w:r>
      <w:r>
        <w:rPr>
          <w:rFonts w:ascii="XO Thames" w:hAnsi="XO Thames"/>
          <w:color w:val="000000"/>
          <w:spacing w:val="8"/>
          <w:sz w:val="28"/>
        </w:rPr>
        <w:t xml:space="preserve"> из них 3638  услуг оказано семьям с детьми и   147523 услуг  оказаны </w:t>
      </w:r>
      <w:r>
        <w:rPr>
          <w:rFonts w:ascii="XO Thames" w:hAnsi="XO Thames"/>
          <w:color w:val="000000"/>
          <w:spacing w:val="-1"/>
          <w:sz w:val="28"/>
        </w:rPr>
        <w:t xml:space="preserve">гражданам пожилого возраста и инвалидам. </w:t>
      </w:r>
    </w:p>
    <w:p w14:paraId="60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1"/>
          <w:sz w:val="28"/>
        </w:rPr>
        <w:t xml:space="preserve">       </w:t>
      </w:r>
      <w:r>
        <w:rPr>
          <w:rFonts w:ascii="XO Thames" w:hAnsi="XO Thames"/>
          <w:b w:val="1"/>
          <w:sz w:val="28"/>
        </w:rPr>
        <w:t>В 2019 году</w:t>
      </w:r>
      <w:r>
        <w:rPr>
          <w:rFonts w:ascii="XO Thames" w:hAnsi="XO Thames"/>
          <w:color w:val="000000"/>
          <w:spacing w:val="4"/>
          <w:sz w:val="28"/>
        </w:rPr>
        <w:t xml:space="preserve"> в Центре  функционируют  8 отделений, из них: 5</w:t>
      </w:r>
      <w:r>
        <w:rPr>
          <w:rFonts w:ascii="XO Thames" w:hAnsi="XO Thames"/>
          <w:i w:val="1"/>
          <w:color w:val="000000"/>
          <w:spacing w:val="6"/>
          <w:sz w:val="28"/>
        </w:rPr>
        <w:t xml:space="preserve"> </w:t>
      </w:r>
      <w:r>
        <w:rPr>
          <w:rFonts w:ascii="XO Thames" w:hAnsi="XO Thames"/>
          <w:color w:val="000000"/>
          <w:spacing w:val="4"/>
          <w:sz w:val="28"/>
        </w:rPr>
        <w:t xml:space="preserve">отделений социального обслуживания на дому граждан пожилого возраста и </w:t>
      </w:r>
      <w:r>
        <w:rPr>
          <w:rFonts w:ascii="XO Thames" w:hAnsi="XO Thames"/>
          <w:color w:val="000000"/>
          <w:spacing w:val="-1"/>
          <w:sz w:val="28"/>
        </w:rPr>
        <w:t xml:space="preserve">инвалидов,  1  отделение профилактики безнадзорности </w:t>
      </w:r>
      <w:r>
        <w:rPr>
          <w:rFonts w:ascii="XO Thames" w:hAnsi="XO Thames"/>
          <w:sz w:val="28"/>
        </w:rPr>
        <w:t>и семейного неблагополучия,</w:t>
      </w:r>
      <w:r>
        <w:rPr>
          <w:rFonts w:ascii="XO Thames" w:hAnsi="XO Thames"/>
          <w:color w:val="000000"/>
          <w:spacing w:val="-1"/>
          <w:sz w:val="28"/>
        </w:rPr>
        <w:t xml:space="preserve"> 1 </w:t>
      </w:r>
      <w:r>
        <w:rPr>
          <w:rFonts w:ascii="XO Thames" w:hAnsi="XO Thames"/>
          <w:color w:val="323232"/>
          <w:spacing w:val="3"/>
          <w:sz w:val="28"/>
        </w:rPr>
        <w:t>отделение срочного социального обслуживания и организационного обеспечения, 1 отделение социальной реабилитации инвалидов. Штатная  ч</w:t>
      </w:r>
      <w:r>
        <w:rPr>
          <w:rFonts w:ascii="XO Thames" w:hAnsi="XO Thames"/>
          <w:color w:val="313131"/>
          <w:spacing w:val="1"/>
          <w:sz w:val="28"/>
        </w:rPr>
        <w:t>исленность работников Центра  составляет 116,25 единиц.</w:t>
      </w:r>
      <w:r>
        <w:rPr>
          <w:rFonts w:ascii="XO Thames" w:hAnsi="XO Thames"/>
          <w:color w:val="000000"/>
          <w:sz w:val="28"/>
        </w:rPr>
        <w:t xml:space="preserve"> </w:t>
      </w:r>
    </w:p>
    <w:p w14:paraId="61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ab/>
      </w:r>
      <w:r>
        <w:rPr>
          <w:rFonts w:ascii="XO Thames" w:hAnsi="XO Thames"/>
          <w:color w:val="000000"/>
          <w:sz w:val="28"/>
        </w:rPr>
        <w:t>Введена должность заместителя руководителя с января 2019 года -Астафьева Марина Валерьевна.</w:t>
      </w:r>
    </w:p>
    <w:p w14:paraId="62000000">
      <w:pPr>
        <w:pStyle w:val="Style_1"/>
        <w:spacing w:after="0" w:before="38" w:line="326" w:lineRule="exact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color w:val="000000"/>
          <w:sz w:val="28"/>
        </w:rPr>
        <w:t xml:space="preserve">          </w:t>
      </w:r>
      <w:r>
        <w:rPr>
          <w:rFonts w:ascii="XO Thames" w:hAnsi="XO Thames"/>
          <w:color w:val="000000"/>
          <w:sz w:val="28"/>
        </w:rPr>
        <w:t xml:space="preserve">Общее количество получателей социальных услуг за 2019 год составило 3047 человек. </w:t>
      </w:r>
      <w:r>
        <w:rPr>
          <w:rFonts w:ascii="XO Thames" w:hAnsi="XO Thames"/>
          <w:sz w:val="28"/>
        </w:rPr>
        <w:t>В течение 2019 года количество обслуженных граждан пожилого возраста и инвалидов составило 1628 человек, это более 30% граждан пожилого возраста, проживающих на территории Крутинского  муниципального района (отделение срочного социального обслуживания и организационного обеспечения  обслужили -373 человека, отделение социальной реабилитации инвалидов -685, отделение социального обслуживания на дому граждан пожилого возраста и инвалидов-570). По сравнению с предшествующим годом произошло увеличение    количества граждан  пожилого возраста получивших социальные услуги на   202 человека.</w:t>
      </w:r>
    </w:p>
    <w:p w14:paraId="63000000">
      <w:pPr>
        <w:pStyle w:val="Style_1"/>
        <w:ind w:firstLine="708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Государственное задание в форме социального обслуживания на дому выполнено на 101,6%.</w:t>
      </w:r>
    </w:p>
    <w:p w14:paraId="64000000">
      <w:pPr>
        <w:pStyle w:val="Style_1"/>
        <w:ind w:hanging="360" w:left="6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</w:t>
      </w:r>
      <w:r>
        <w:rPr>
          <w:rFonts w:ascii="XO Thames" w:hAnsi="XO Thames"/>
          <w:sz w:val="28"/>
        </w:rPr>
        <w:t>Бюджетным учреждением Омской области «Комплексный центр социального обслуживания населения Крутинского района» за   2019 год в  рамках Федерального закона № 442-ФЗ «Об основах социального обслуживания граждан в Российской Федерации» были обслужены семьи с детьми всего  1419  человек. Оказано   2789 социальных  услуг семьям с детьми.  Социально- медицинских услуг оказано –473, социально-правовых услуг оказано –0,   социально - психологических-629, социально  -  педагогических услуг оказано –937,   услуг в целях повышения коммуникативного потенциала -498,  срочные  социальные услуги-252.</w:t>
      </w:r>
    </w:p>
    <w:p w14:paraId="65000000">
      <w:pPr>
        <w:pStyle w:val="Style_1"/>
        <w:ind w:hanging="360" w:left="6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 </w:t>
      </w:r>
      <w:r>
        <w:rPr>
          <w:rFonts w:ascii="XO Thames" w:hAnsi="XO Thames"/>
          <w:sz w:val="28"/>
        </w:rPr>
        <w:t xml:space="preserve">Государственное задание в полустационарной форме за   2019 год  выполнено —100,1%. </w:t>
      </w:r>
    </w:p>
    <w:p w14:paraId="66000000">
      <w:pPr>
        <w:pStyle w:val="Style_1"/>
        <w:ind w:firstLine="708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  <w:highlight w:val="white"/>
        </w:rPr>
        <w:t xml:space="preserve">Сумма средств,  полученных от оплаты социальных услуг  за 2019 год составила  5989663,40 рублей, что  на    716716,87  рублей больше чем в 2018 году.   Сумма  средств,  полученных от оплаты гарантированных социальных услуг составила –1631927,02   руб., что на 72906,45 рублей меньше ,  чем в 2018  году.  Сумма средств,  полученная от оплаты дополнительных и платных  социальных услуг,  составила – 4357736,38 </w:t>
      </w:r>
      <w:r>
        <w:rPr>
          <w:rFonts w:ascii="XO Thames" w:hAnsi="XO Thames"/>
          <w:sz w:val="28"/>
        </w:rPr>
        <w:t xml:space="preserve"> руб.,  увеличение на    789623,32  руб.,  чем за предшествующий год.</w:t>
      </w:r>
    </w:p>
    <w:p w14:paraId="67000000">
      <w:pPr>
        <w:pStyle w:val="Style_1"/>
        <w:rPr>
          <w:rFonts w:ascii="XO Thames" w:hAnsi="XO Thames"/>
          <w:sz w:val="28"/>
        </w:rPr>
      </w:pPr>
    </w:p>
    <w:p w14:paraId="68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1"/>
          <w:sz w:val="28"/>
        </w:rPr>
        <w:t xml:space="preserve">       </w:t>
      </w:r>
      <w:r>
        <w:rPr>
          <w:rFonts w:ascii="XO Thames" w:hAnsi="XO Thames"/>
          <w:b w:val="1"/>
          <w:sz w:val="28"/>
        </w:rPr>
        <w:t>В 2020 году</w:t>
      </w:r>
      <w:r>
        <w:rPr>
          <w:rFonts w:ascii="XO Thames" w:hAnsi="XO Thames"/>
          <w:color w:val="000000"/>
          <w:spacing w:val="4"/>
          <w:sz w:val="28"/>
        </w:rPr>
        <w:t xml:space="preserve"> в Центре  функционируют  8 отделений, из них: 5</w:t>
      </w:r>
      <w:r>
        <w:rPr>
          <w:rFonts w:ascii="XO Thames" w:hAnsi="XO Thames"/>
          <w:i w:val="1"/>
          <w:color w:val="000000"/>
          <w:spacing w:val="6"/>
          <w:sz w:val="28"/>
        </w:rPr>
        <w:t xml:space="preserve"> </w:t>
      </w:r>
      <w:r>
        <w:rPr>
          <w:rFonts w:ascii="XO Thames" w:hAnsi="XO Thames"/>
          <w:color w:val="000000"/>
          <w:spacing w:val="4"/>
          <w:sz w:val="28"/>
        </w:rPr>
        <w:t xml:space="preserve">отделений социального обслуживания на дому граждан пожилого возраста и </w:t>
      </w:r>
      <w:r>
        <w:rPr>
          <w:rFonts w:ascii="XO Thames" w:hAnsi="XO Thames"/>
          <w:color w:val="000000"/>
          <w:spacing w:val="-1"/>
          <w:sz w:val="28"/>
        </w:rPr>
        <w:t xml:space="preserve">инвалидов,  1  отделение профилактики безнадзорности </w:t>
      </w:r>
      <w:r>
        <w:rPr>
          <w:rFonts w:ascii="XO Thames" w:hAnsi="XO Thames"/>
          <w:sz w:val="28"/>
        </w:rPr>
        <w:t>и семейного неблагополучия,</w:t>
      </w:r>
      <w:r>
        <w:rPr>
          <w:rFonts w:ascii="XO Thames" w:hAnsi="XO Thames"/>
          <w:color w:val="000000"/>
          <w:spacing w:val="-1"/>
          <w:sz w:val="28"/>
        </w:rPr>
        <w:t xml:space="preserve"> 1 </w:t>
      </w:r>
      <w:r>
        <w:rPr>
          <w:rFonts w:ascii="XO Thames" w:hAnsi="XO Thames"/>
          <w:color w:val="323232"/>
          <w:spacing w:val="3"/>
          <w:sz w:val="28"/>
        </w:rPr>
        <w:t>отделение срочного социального обслуживания и организационного обеспечения, 1 отделение социальной реабилитации инвалидов. Штатная  ч</w:t>
      </w:r>
      <w:r>
        <w:rPr>
          <w:rFonts w:ascii="XO Thames" w:hAnsi="XO Thames"/>
          <w:color w:val="313131"/>
          <w:spacing w:val="1"/>
          <w:sz w:val="28"/>
        </w:rPr>
        <w:t>исленность работников Центра  составляет 116,25 единиц.</w:t>
      </w:r>
      <w:r>
        <w:rPr>
          <w:rFonts w:ascii="XO Thames" w:hAnsi="XO Thames"/>
          <w:color w:val="000000"/>
          <w:sz w:val="28"/>
        </w:rPr>
        <w:t xml:space="preserve"> </w:t>
      </w:r>
    </w:p>
    <w:p w14:paraId="69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ab/>
      </w:r>
      <w:r>
        <w:rPr>
          <w:rFonts w:ascii="XO Thames" w:hAnsi="XO Thames"/>
          <w:color w:val="000000"/>
          <w:sz w:val="28"/>
        </w:rPr>
        <w:t>Заместитель руководителя  приступила к работе с 2 ноября 2020 года -Астафьева Марина Валерьевна.</w:t>
      </w:r>
    </w:p>
    <w:p w14:paraId="6A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sz w:val="28"/>
        </w:rPr>
        <w:t xml:space="preserve">          </w:t>
      </w:r>
      <w:r>
        <w:rPr>
          <w:rFonts w:ascii="XO Thames" w:hAnsi="XO Thames"/>
          <w:color w:val="000000"/>
          <w:sz w:val="28"/>
        </w:rPr>
        <w:t>Общее количество получателей социальных услуг за 2020 год составило 3041 человек.</w:t>
      </w:r>
    </w:p>
    <w:p w14:paraId="6B000000">
      <w:pPr>
        <w:pStyle w:val="Style_1"/>
        <w:ind w:firstLine="708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В течение 2020 года количество обслуженных граждан пожилого возраста и инвалидов составило 1764 человек, это более 35% граждан пожилого возраста, проживающих на территории Крутинского  муниципального района (отделение срочного социального обслуживания и организационного обеспечения  обслужили -512 человек, отделение социальной реабилитации инвалидов -691, отделение социального обслуживания на дому граждан пожилого возраста и инвалидов-561). По сравнению с предшествующим годом произошло увеличение    количества граждан  пожилого возраста получивших социальные услуги на  136 человек.</w:t>
      </w:r>
    </w:p>
    <w:p w14:paraId="6C000000">
      <w:pPr>
        <w:pStyle w:val="Style_1"/>
        <w:ind w:firstLine="708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Государственное задание в форме социального обслуживания на дому выполнено на 100%.</w:t>
      </w:r>
    </w:p>
    <w:p w14:paraId="6D000000">
      <w:pPr>
        <w:pStyle w:val="Style_1"/>
        <w:ind w:hanging="360" w:left="6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</w:t>
      </w:r>
      <w:r>
        <w:rPr>
          <w:rFonts w:ascii="XO Thames" w:hAnsi="XO Thames"/>
          <w:sz w:val="28"/>
        </w:rPr>
        <w:t>Бюджетным учреждением Омской области «Комплексный центр социального обслуживания населения Крутинского района» за   2020 год в  рамках Федерального закона № 442-ФЗ «Об основах социального обслуживания граждан в Российской Федерации» Государственное задание в полустационарной форме социального обслуживания составляет 2475 человек, фактически  обслужены 2480 человек, из них обслужены семьи с детьми в количестве 1277 человек, в том числе 1164 несовершеннолетних. Оказаны 2163  социальных  услуг семьям с детьми.  Социально- медицинских услуг оказано –445, социально-правовых услуг оказано –0,   социально - психологических-500, социально  -  педагогических услуг оказано –777,   услуг в целях повышения коммуникативного потенциала -328,  срочные  социальные услуги-113.</w:t>
      </w:r>
    </w:p>
    <w:p w14:paraId="6E000000">
      <w:pPr>
        <w:pStyle w:val="Style_1"/>
        <w:ind w:hanging="360" w:left="6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 </w:t>
      </w:r>
      <w:r>
        <w:rPr>
          <w:rFonts w:ascii="XO Thames" w:hAnsi="XO Thames"/>
          <w:sz w:val="28"/>
        </w:rPr>
        <w:t xml:space="preserve">Государственное задание в полустационарной форме за   2020 год  выполнено —100,2%. </w:t>
      </w:r>
    </w:p>
    <w:p w14:paraId="6F000000">
      <w:pPr>
        <w:pStyle w:val="Style_1"/>
        <w:ind w:firstLine="708" w:left="0" w:right="0"/>
        <w:jc w:val="both"/>
        <w:rPr>
          <w:rFonts w:ascii="XO Thames" w:hAnsi="XO Thames"/>
          <w:sz w:val="28"/>
          <w:highlight w:val="yellow"/>
        </w:rPr>
      </w:pP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 xml:space="preserve">Наблюдается рост полученных денежных средств от оказания платных услуг, это связано с расширением перечня оказываемых платных услуг.  А также ростом числа граждан, не состоящих на социальном обслуживании, нуждающихся в предоставлении дополнительных и платных социальных услуг. </w:t>
      </w:r>
      <w:r>
        <w:rPr>
          <w:rFonts w:ascii="XO Thames" w:hAnsi="XO Thames"/>
          <w:sz w:val="28"/>
          <w:highlight w:val="white"/>
        </w:rPr>
        <w:t>Сумма средств,  полученных от оплаты социальных услуг,   за 2020 год составила  6592608,74 рублей, что  на   695915,34  рублей больше чем в 2019 году (19 %).   Сумма  средств,  полученных от оплаты гарантированных социальных услуг,  составила – 1841223,36  руб., что на 220228,98 рублей больше,  чем в 2019  году.  Сумма средств,  полученная от оплаты дополнительных и платных  социальных услуг,  составила – 544659,76</w:t>
      </w:r>
      <w:r>
        <w:rPr>
          <w:rFonts w:ascii="XO Thames" w:hAnsi="XO Thames"/>
          <w:sz w:val="28"/>
        </w:rPr>
        <w:t xml:space="preserve"> руб.,  уменьшение на    9823,63  руб.,  чем за предшествующий год.</w:t>
      </w:r>
    </w:p>
    <w:p w14:paraId="70000000">
      <w:pPr>
        <w:pStyle w:val="Style_1"/>
        <w:ind w:hanging="360" w:left="60" w:right="0"/>
        <w:jc w:val="both"/>
        <w:rPr>
          <w:rFonts w:ascii="XO Thames" w:hAnsi="XO Thames"/>
          <w:sz w:val="28"/>
        </w:rPr>
      </w:pPr>
    </w:p>
    <w:p w14:paraId="71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1"/>
          <w:sz w:val="28"/>
        </w:rPr>
        <w:t xml:space="preserve">         </w:t>
      </w:r>
      <w:r>
        <w:rPr>
          <w:rFonts w:ascii="XO Thames" w:hAnsi="XO Thames"/>
          <w:b w:val="1"/>
          <w:sz w:val="28"/>
        </w:rPr>
        <w:t xml:space="preserve">    </w:t>
      </w:r>
      <w:r>
        <w:rPr>
          <w:rFonts w:ascii="XO Thames" w:hAnsi="XO Thames"/>
          <w:b w:val="1"/>
          <w:sz w:val="28"/>
        </w:rPr>
        <w:t>В 2021 году</w:t>
      </w:r>
      <w:r>
        <w:rPr>
          <w:rFonts w:ascii="XO Thames" w:hAnsi="XO Thames"/>
          <w:color w:val="000000"/>
          <w:spacing w:val="4"/>
          <w:sz w:val="28"/>
        </w:rPr>
        <w:t xml:space="preserve"> в Центре  функционируют  8 отделений, из них: 5</w:t>
      </w:r>
      <w:r>
        <w:rPr>
          <w:rFonts w:ascii="XO Thames" w:hAnsi="XO Thames"/>
          <w:i w:val="1"/>
          <w:color w:val="000000"/>
          <w:spacing w:val="6"/>
          <w:sz w:val="28"/>
        </w:rPr>
        <w:t xml:space="preserve"> </w:t>
      </w:r>
      <w:r>
        <w:rPr>
          <w:rFonts w:ascii="XO Thames" w:hAnsi="XO Thames"/>
          <w:color w:val="000000"/>
          <w:spacing w:val="4"/>
          <w:sz w:val="28"/>
        </w:rPr>
        <w:t xml:space="preserve">отделений социального обслуживания на дому граждан пожилого возраста и </w:t>
      </w:r>
      <w:r>
        <w:rPr>
          <w:rFonts w:ascii="XO Thames" w:hAnsi="XO Thames"/>
          <w:color w:val="000000"/>
          <w:spacing w:val="-1"/>
          <w:sz w:val="28"/>
        </w:rPr>
        <w:t xml:space="preserve">инвалидов,  1  отделение профилактики безнадзорности </w:t>
      </w:r>
      <w:r>
        <w:rPr>
          <w:rFonts w:ascii="XO Thames" w:hAnsi="XO Thames"/>
          <w:sz w:val="28"/>
        </w:rPr>
        <w:t>и семейного неблагополучия,</w:t>
      </w:r>
      <w:r>
        <w:rPr>
          <w:rFonts w:ascii="XO Thames" w:hAnsi="XO Thames"/>
          <w:color w:val="000000"/>
          <w:spacing w:val="-1"/>
          <w:sz w:val="28"/>
        </w:rPr>
        <w:t xml:space="preserve"> 1 </w:t>
      </w:r>
      <w:r>
        <w:rPr>
          <w:rFonts w:ascii="XO Thames" w:hAnsi="XO Thames"/>
          <w:color w:val="323232"/>
          <w:spacing w:val="3"/>
          <w:sz w:val="28"/>
        </w:rPr>
        <w:t>отделение срочного социального обслуживания и организационного обеспечения, 1 отделение социальной реабилитации инвалидов. Штатная  ч</w:t>
      </w:r>
      <w:r>
        <w:rPr>
          <w:rFonts w:ascii="XO Thames" w:hAnsi="XO Thames"/>
          <w:color w:val="313131"/>
          <w:spacing w:val="1"/>
          <w:sz w:val="28"/>
        </w:rPr>
        <w:t>исленность работников Центра  составляет 116,25 единиц.</w:t>
      </w:r>
      <w:r>
        <w:rPr>
          <w:rFonts w:ascii="XO Thames" w:hAnsi="XO Thames"/>
          <w:color w:val="000000"/>
          <w:sz w:val="28"/>
        </w:rPr>
        <w:t xml:space="preserve"> </w:t>
      </w:r>
    </w:p>
    <w:p w14:paraId="72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           </w:t>
      </w:r>
      <w:r>
        <w:rPr>
          <w:rFonts w:ascii="XO Thames" w:hAnsi="XO Thames"/>
          <w:color w:val="000000"/>
          <w:sz w:val="28"/>
        </w:rPr>
        <w:t>11.01.2021г.  приступила к обязанности заведующей отделением социальной реабилитации инвалидов –Жихарская Светлана Геннадьевна.</w:t>
      </w:r>
    </w:p>
    <w:p w14:paraId="73000000">
      <w:pPr>
        <w:pStyle w:val="Style_1"/>
        <w:ind w:firstLine="720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Социальные услуги, оказываемые  бюджетным учреждением Омской области "Комплексный центр социального обслуживания населения Крутинского района" соответствуют  стандарта социальных услуг, предоставляемых в форме социального обслуживания на дому, стандарта  социальных услуг, предоставляемых в полустационарной форме социального обслуживания (Постановление Правительства Омской области от 24.03.2021г. № 103-п). </w:t>
      </w:r>
    </w:p>
    <w:p w14:paraId="74000000">
      <w:pPr>
        <w:pStyle w:val="Style_1"/>
        <w:ind w:firstLine="720" w:left="0" w:right="0"/>
        <w:jc w:val="both"/>
        <w:rPr>
          <w:rFonts w:ascii="XO Thames" w:hAnsi="XO Thames"/>
          <w:color w:val="000000"/>
          <w:spacing w:val="11"/>
          <w:sz w:val="28"/>
        </w:rPr>
      </w:pPr>
      <w:r>
        <w:rPr>
          <w:rFonts w:ascii="XO Thames" w:hAnsi="XO Thames"/>
          <w:color w:val="000000"/>
          <w:sz w:val="28"/>
        </w:rPr>
        <w:t xml:space="preserve"> </w:t>
      </w:r>
      <w:r>
        <w:rPr>
          <w:rFonts w:ascii="XO Thames" w:hAnsi="XO Thames"/>
          <w:color w:val="000000"/>
          <w:sz w:val="28"/>
        </w:rPr>
        <w:t xml:space="preserve">Бюджетным учреждением Омской области "Комплексный центр </w:t>
      </w:r>
      <w:r>
        <w:rPr>
          <w:rFonts w:ascii="XO Thames" w:hAnsi="XO Thames"/>
          <w:color w:val="000000"/>
          <w:spacing w:val="-1"/>
          <w:sz w:val="28"/>
        </w:rPr>
        <w:t xml:space="preserve">социального обслуживания населения Крутинского района" за 2021 год было </w:t>
      </w:r>
      <w:r>
        <w:rPr>
          <w:rFonts w:ascii="XO Thames" w:hAnsi="XO Thames"/>
          <w:color w:val="000000"/>
          <w:spacing w:val="11"/>
          <w:sz w:val="28"/>
        </w:rPr>
        <w:t xml:space="preserve">обслужено всего  3061 человек, на 20 человек  больше,  чем в 2020 году. </w:t>
      </w:r>
    </w:p>
    <w:p w14:paraId="75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pacing w:val="2"/>
          <w:sz w:val="28"/>
        </w:rPr>
      </w:pPr>
      <w:r>
        <w:rPr>
          <w:rFonts w:ascii="XO Thames" w:hAnsi="XO Thames"/>
          <w:color w:val="000000"/>
          <w:spacing w:val="11"/>
          <w:sz w:val="28"/>
        </w:rPr>
        <w:t xml:space="preserve">        </w:t>
      </w:r>
      <w:r>
        <w:rPr>
          <w:rFonts w:ascii="XO Thames" w:hAnsi="XO Thames"/>
          <w:color w:val="000000"/>
          <w:spacing w:val="11"/>
          <w:sz w:val="28"/>
        </w:rPr>
        <w:t xml:space="preserve">Из них в работе с семьей и детьми </w:t>
      </w:r>
      <w:r>
        <w:rPr>
          <w:rFonts w:ascii="XO Thames" w:hAnsi="XO Thames"/>
          <w:color w:val="000000"/>
          <w:spacing w:val="6"/>
          <w:sz w:val="28"/>
        </w:rPr>
        <w:t xml:space="preserve">обслужены 1339  человек, в работе с гражданами пожилого возраста и </w:t>
      </w:r>
      <w:r>
        <w:rPr>
          <w:rFonts w:ascii="XO Thames" w:hAnsi="XO Thames"/>
          <w:color w:val="000000"/>
          <w:spacing w:val="2"/>
          <w:sz w:val="28"/>
        </w:rPr>
        <w:t>инвалидами  обслужены 1722 человека.</w:t>
      </w:r>
    </w:p>
    <w:p w14:paraId="76000000">
      <w:pPr>
        <w:pStyle w:val="Style_1"/>
        <w:ind w:firstLine="708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В течение 2021 года количество обслуженных граждан пожилого возраста и инвалидов составило 1722 человека это более 35% граждан пожилого возраста, проживающих на территории Крутинского  муниципального района (отделение срочного социального обслуживания и организационного обеспечения  обслужили -443 человека, отделение социальной реабилитации инвалидов -696, отделение социального обслуживания на дому граждан пожилого возраста и инвалидов-583). По сравнению с предшествующим годом произошло увеличение    количества граждан  пожилого возраста, получивших социальные услуги, на  42 человека.</w:t>
      </w:r>
    </w:p>
    <w:p w14:paraId="77000000">
      <w:pPr>
        <w:pStyle w:val="Style_1"/>
        <w:ind w:firstLine="708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Государственное задание в форме социального обслуживания на дому выполнено  фактически на  104%, по отчету исполнения государственного задания -100%.</w:t>
      </w:r>
    </w:p>
    <w:p w14:paraId="78000000">
      <w:pPr>
        <w:pStyle w:val="Style_1"/>
        <w:ind w:hanging="360" w:left="6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</w:t>
      </w:r>
      <w:r>
        <w:rPr>
          <w:rFonts w:ascii="XO Thames" w:hAnsi="XO Thames"/>
          <w:sz w:val="28"/>
        </w:rPr>
        <w:t>Бюджетным учреждением Омской области «Комплексный центр социального обслуживания населения Крутинского района» за   2021 год в  рамках Федерального закона № 442-ФЗ «Об основах социального обслуживания граждан в Российской Федерации» Государственное задание в полустационарной форме социального обслуживания составляет 2475 человек, фактически  обслужены 2478 человек, из них обслужены семьи с детьми в количестве 1339 человек, в том числе 1156 несовершеннолетних. Оказаны 2113  социальных  услуг семьям с детьми.  Социально- медицинских услуг оказано –437, социально-правовых услуг оказано –0,   социально - психологических- 465, социально  -  педагогических услуг оказано –826,   услуг в целях повышения коммуникативного потенциала -202,  срочные  социальные услуги-183.</w:t>
      </w:r>
    </w:p>
    <w:p w14:paraId="79000000">
      <w:pPr>
        <w:pStyle w:val="Style_1"/>
        <w:ind w:firstLine="708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 </w:t>
      </w:r>
      <w:r>
        <w:rPr>
          <w:rFonts w:ascii="XO Thames" w:hAnsi="XO Thames"/>
          <w:sz w:val="28"/>
        </w:rPr>
        <w:t>Государственное задание в полустационарной форме за   2021 год  выполнено  фактически —100,1%, по отчету исполнения государственного задания -100%.</w:t>
      </w:r>
    </w:p>
    <w:p w14:paraId="7A000000">
      <w:pPr>
        <w:pStyle w:val="Style_1"/>
        <w:ind w:hanging="360" w:left="60" w:right="0"/>
        <w:jc w:val="both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color w:val="000000"/>
          <w:spacing w:val="1"/>
          <w:sz w:val="28"/>
        </w:rPr>
        <w:t xml:space="preserve">            </w:t>
      </w:r>
      <w:r>
        <w:rPr>
          <w:rFonts w:ascii="XO Thames" w:hAnsi="XO Thames"/>
          <w:color w:val="000000"/>
          <w:spacing w:val="1"/>
          <w:sz w:val="28"/>
        </w:rPr>
        <w:t>Всего оказано   172411  социальных услуг,</w:t>
      </w:r>
      <w:r>
        <w:rPr>
          <w:rFonts w:ascii="XO Thames" w:hAnsi="XO Thames"/>
          <w:color w:val="000000"/>
          <w:spacing w:val="8"/>
          <w:sz w:val="28"/>
        </w:rPr>
        <w:t xml:space="preserve"> из них   2113   услуг оказаны семьям с детьми и   170298 услуг  оказаны </w:t>
      </w:r>
      <w:r>
        <w:rPr>
          <w:rFonts w:ascii="XO Thames" w:hAnsi="XO Thames"/>
          <w:color w:val="000000"/>
          <w:spacing w:val="-1"/>
          <w:sz w:val="28"/>
        </w:rPr>
        <w:t xml:space="preserve">гражданам пожилого возраста и инвалидам. </w:t>
      </w:r>
    </w:p>
    <w:p w14:paraId="7B000000">
      <w:pPr>
        <w:pStyle w:val="Style_1"/>
        <w:ind w:firstLine="708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  <w:highlight w:val="white"/>
        </w:rPr>
        <w:t xml:space="preserve">Сумма средств,  полученных от оплаты социальных услуг,  за 2021 год составила  </w:t>
      </w:r>
      <w:r>
        <w:rPr>
          <w:rFonts w:ascii="XO Thames" w:hAnsi="XO Thames"/>
          <w:color w:val="000000"/>
          <w:sz w:val="28"/>
        </w:rPr>
        <w:t xml:space="preserve">7110,6 </w:t>
      </w:r>
      <w:r>
        <w:rPr>
          <w:rFonts w:ascii="XO Thames" w:hAnsi="XO Thames"/>
          <w:sz w:val="28"/>
          <w:highlight w:val="white"/>
        </w:rPr>
        <w:t xml:space="preserve"> тыс.руб., что  на 518000,0 рублей больше чем в 2020 году.   </w:t>
      </w:r>
    </w:p>
    <w:p w14:paraId="7C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1"/>
          <w:color w:val="000000"/>
          <w:sz w:val="28"/>
        </w:rPr>
        <w:t xml:space="preserve">          </w:t>
      </w:r>
      <w:r>
        <w:rPr>
          <w:rFonts w:ascii="XO Thames" w:hAnsi="XO Thames"/>
          <w:b w:val="1"/>
          <w:color w:val="000000"/>
          <w:sz w:val="28"/>
        </w:rPr>
        <w:t>В 2022 году</w:t>
      </w:r>
      <w:r>
        <w:rPr>
          <w:rFonts w:ascii="XO Thames" w:hAnsi="XO Thames"/>
          <w:color w:val="000000"/>
          <w:spacing w:val="4"/>
          <w:sz w:val="28"/>
        </w:rPr>
        <w:t xml:space="preserve"> в Центре  функционируют  8 отделений, из них: 5</w:t>
      </w:r>
      <w:r>
        <w:rPr>
          <w:rFonts w:ascii="XO Thames" w:hAnsi="XO Thames"/>
          <w:i w:val="1"/>
          <w:color w:val="000000"/>
          <w:spacing w:val="6"/>
          <w:sz w:val="28"/>
        </w:rPr>
        <w:t xml:space="preserve"> </w:t>
      </w:r>
      <w:r>
        <w:rPr>
          <w:rFonts w:ascii="XO Thames" w:hAnsi="XO Thames"/>
          <w:color w:val="000000"/>
          <w:spacing w:val="4"/>
          <w:sz w:val="28"/>
        </w:rPr>
        <w:t xml:space="preserve">отделений социального обслуживания на дому граждан пожилого возраста и </w:t>
      </w:r>
      <w:r>
        <w:rPr>
          <w:rFonts w:ascii="XO Thames" w:hAnsi="XO Thames"/>
          <w:color w:val="000000"/>
          <w:spacing w:val="-1"/>
          <w:sz w:val="28"/>
        </w:rPr>
        <w:t xml:space="preserve">инвалидов,  1  отделение профилактики безнадзорности </w:t>
      </w:r>
      <w:r>
        <w:rPr>
          <w:rFonts w:ascii="XO Thames" w:hAnsi="XO Thames"/>
          <w:color w:val="000000"/>
          <w:sz w:val="28"/>
        </w:rPr>
        <w:t>и семейного неблагополучия,</w:t>
      </w:r>
      <w:r>
        <w:rPr>
          <w:rFonts w:ascii="XO Thames" w:hAnsi="XO Thames"/>
          <w:color w:val="000000"/>
          <w:spacing w:val="-1"/>
          <w:sz w:val="28"/>
        </w:rPr>
        <w:t xml:space="preserve"> 1 </w:t>
      </w:r>
      <w:r>
        <w:rPr>
          <w:rFonts w:ascii="XO Thames" w:hAnsi="XO Thames"/>
          <w:color w:val="000000"/>
          <w:spacing w:val="3"/>
          <w:sz w:val="28"/>
        </w:rPr>
        <w:t>отделение срочного социального обслуживания и организационного обеспечения, 1 отделение социальной реабилитации инвалидов. Штатная  ч</w:t>
      </w:r>
      <w:r>
        <w:rPr>
          <w:rFonts w:ascii="XO Thames" w:hAnsi="XO Thames"/>
          <w:color w:val="000000"/>
          <w:spacing w:val="1"/>
          <w:sz w:val="28"/>
        </w:rPr>
        <w:t>исленность работников Центра  составляет 116,25 единиц.</w:t>
      </w:r>
      <w:r>
        <w:rPr>
          <w:rFonts w:ascii="XO Thames" w:hAnsi="XO Thames"/>
          <w:color w:val="000000"/>
          <w:sz w:val="28"/>
        </w:rPr>
        <w:t xml:space="preserve"> </w:t>
      </w:r>
    </w:p>
    <w:p w14:paraId="7D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           </w:t>
      </w:r>
      <w:r>
        <w:rPr>
          <w:rFonts w:ascii="XO Thames" w:hAnsi="XO Thames"/>
          <w:color w:val="000000"/>
          <w:sz w:val="28"/>
        </w:rPr>
        <w:t>С 5 декабря 2022 года   приступила к обязанности заведующей отделением социальной реабилитации инвалидов – Токарева Ольга Александровна, приказ по учреждению № 344-л от 05.12.22г.</w:t>
      </w:r>
    </w:p>
    <w:p w14:paraId="7E000000">
      <w:pPr>
        <w:pStyle w:val="Style_1"/>
        <w:ind w:firstLine="72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Социальные услуги, оказываемые  бюджетным учреждением Омской области "Комплексный центр социального обслуживания населения Крутинского района" соответствуют  стандарта социальных услуг, предоставляемых в форме социального обслуживания на дому, стандарта  социальных услуг, предоставляемых в полустационарной форме социального обслуживания (Постановление Правительства Омской области от 24.12.2014г. № 361-п «Порядок предоставления социальных услуг поставщиками социальных услуг» с изменениями и дополнениями). </w:t>
      </w:r>
    </w:p>
    <w:p w14:paraId="7F000000">
      <w:pPr>
        <w:pStyle w:val="Style_1"/>
        <w:ind w:firstLine="72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 </w:t>
      </w:r>
      <w:r>
        <w:rPr>
          <w:rFonts w:ascii="XO Thames" w:hAnsi="XO Thames"/>
          <w:color w:val="000000"/>
          <w:sz w:val="28"/>
        </w:rPr>
        <w:t xml:space="preserve">Бюджетным учреждением Омской области "Комплексный центр </w:t>
      </w:r>
      <w:r>
        <w:rPr>
          <w:rFonts w:ascii="XO Thames" w:hAnsi="XO Thames"/>
          <w:color w:val="000000"/>
          <w:spacing w:val="-1"/>
          <w:sz w:val="28"/>
        </w:rPr>
        <w:t xml:space="preserve">социального обслуживания населения Крутинского района" за 2022 год было </w:t>
      </w:r>
      <w:r>
        <w:rPr>
          <w:rFonts w:ascii="XO Thames" w:hAnsi="XO Thames"/>
          <w:color w:val="000000"/>
          <w:spacing w:val="11"/>
          <w:sz w:val="28"/>
        </w:rPr>
        <w:t xml:space="preserve">обслужено всего  3047 человек, на 14 человек  меньше,  чем в 2021 году. </w:t>
      </w:r>
    </w:p>
    <w:p w14:paraId="80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pacing w:val="11"/>
          <w:sz w:val="28"/>
        </w:rPr>
        <w:t xml:space="preserve">        </w:t>
      </w:r>
      <w:r>
        <w:rPr>
          <w:rFonts w:ascii="XO Thames" w:hAnsi="XO Thames"/>
          <w:color w:val="000000"/>
          <w:spacing w:val="11"/>
          <w:sz w:val="28"/>
        </w:rPr>
        <w:t xml:space="preserve">Из них в работе с семьей и детьми </w:t>
      </w:r>
      <w:r>
        <w:rPr>
          <w:rFonts w:ascii="XO Thames" w:hAnsi="XO Thames"/>
          <w:color w:val="000000"/>
          <w:spacing w:val="6"/>
          <w:sz w:val="28"/>
        </w:rPr>
        <w:t xml:space="preserve">обслужены 1114  человек, в работе с гражданами пожилого возраста и </w:t>
      </w:r>
      <w:r>
        <w:rPr>
          <w:rFonts w:ascii="XO Thames" w:hAnsi="XO Thames"/>
          <w:color w:val="000000"/>
          <w:spacing w:val="2"/>
          <w:sz w:val="28"/>
        </w:rPr>
        <w:t>инвалидами  обслужены 1633 человека.</w:t>
      </w:r>
    </w:p>
    <w:p w14:paraId="81000000">
      <w:pPr>
        <w:pStyle w:val="Style_1"/>
        <w:ind w:firstLine="708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В течение 2022 года количество обслуженных граждан пожилого возраста и инвалидов составило 1633 человека это более 30% граждан пожилого возраста, проживающих на территории Крутинского  муниципального района (отделение срочного социального обслуживания и организационного обеспечения  обслужили -383 человека, отделение социальной реабилитации инвалидов -688, отделение социального обслуживания на дому граждан пожилого возраста и инвалидов-562). По сравнению с предшествующим годом произошло уменьшение    количества граждан  пожилого возраста получивших социальные услуги на 89 человек.</w:t>
      </w:r>
    </w:p>
    <w:p w14:paraId="82000000">
      <w:pPr>
        <w:pStyle w:val="Style_1"/>
        <w:ind w:firstLine="708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Государственное задание в форме социального обслуживания на дому выполнено  фактически на  100%.</w:t>
      </w:r>
    </w:p>
    <w:p w14:paraId="83000000">
      <w:pPr>
        <w:pStyle w:val="Style_1"/>
        <w:ind w:hanging="360" w:left="6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           </w:t>
      </w:r>
      <w:r>
        <w:rPr>
          <w:rFonts w:ascii="XO Thames" w:hAnsi="XO Thames"/>
          <w:color w:val="000000"/>
          <w:sz w:val="28"/>
        </w:rPr>
        <w:t>Бюджетным учреждением Омской области «Комплексный центр социального обслуживания населения Крутинского района» за   2022 год в  рамках Федерального закона № 442-ФЗ «Об основах социального обслуживания граждан в Российской Федерации»(с изменениями и дополнением) Государственное задание в полустационарной форме социального обслуживания составляет 2475 человек, фактически  обслужены 2485 человек, из них обслужены семьи с детьми в количестве 1414 человек, в том числе 1172 несовершеннолетних. Оказаны 2436  социальных  услуг семьям с детьми.  Социально- медицинских услуг оказано –631, социально- правовых услуг оказано –0,   социально - психологических- 444, социально  -  педагогических услуг оказано –765,   услуг в целях повышения коммуникативного потенциала -354,  срочные  социальные услуги-242.</w:t>
      </w:r>
    </w:p>
    <w:p w14:paraId="84000000">
      <w:pPr>
        <w:pStyle w:val="Style_1"/>
        <w:ind w:firstLine="708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            </w:t>
      </w:r>
      <w:r>
        <w:rPr>
          <w:rFonts w:ascii="XO Thames" w:hAnsi="XO Thames"/>
          <w:color w:val="000000"/>
          <w:sz w:val="28"/>
        </w:rPr>
        <w:t>Государственное задание в полустационарной форме за   2022 год  выполнено   по отчету исполнения государственного задания -100%.</w:t>
      </w:r>
    </w:p>
    <w:p w14:paraId="85000000">
      <w:pPr>
        <w:pStyle w:val="Style_1"/>
        <w:ind w:hanging="360" w:left="6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 </w:t>
      </w:r>
      <w:r>
        <w:rPr>
          <w:rFonts w:ascii="XO Thames" w:hAnsi="XO Thames"/>
          <w:color w:val="000000"/>
          <w:spacing w:val="1"/>
          <w:sz w:val="28"/>
        </w:rPr>
        <w:t xml:space="preserve">            </w:t>
      </w:r>
      <w:r>
        <w:rPr>
          <w:rFonts w:ascii="XO Thames" w:hAnsi="XO Thames"/>
          <w:color w:val="000000"/>
          <w:spacing w:val="1"/>
          <w:sz w:val="28"/>
        </w:rPr>
        <w:t>Всего  по учреждению оказано   179624  социальных услуги,</w:t>
      </w:r>
      <w:r>
        <w:rPr>
          <w:rFonts w:ascii="XO Thames" w:hAnsi="XO Thames"/>
          <w:color w:val="000000"/>
          <w:spacing w:val="8"/>
          <w:sz w:val="28"/>
        </w:rPr>
        <w:t xml:space="preserve"> из них   2436   услуг оказаны семьям с детьми и   177188 услуг  оказаны </w:t>
      </w:r>
      <w:r>
        <w:rPr>
          <w:rFonts w:ascii="XO Thames" w:hAnsi="XO Thames"/>
          <w:color w:val="000000"/>
          <w:spacing w:val="-1"/>
          <w:sz w:val="28"/>
        </w:rPr>
        <w:t xml:space="preserve">гражданам пожилого возраста и инвалидам. </w:t>
      </w:r>
    </w:p>
    <w:p w14:paraId="86000000">
      <w:pPr>
        <w:pStyle w:val="Style_1"/>
        <w:ind w:firstLine="708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  <w:highlight w:val="white"/>
        </w:rPr>
        <w:t xml:space="preserve">Сумма средств,  полученных от оплаты социальных услуг,  за 2022 год составила  </w:t>
      </w:r>
      <w:r>
        <w:rPr>
          <w:rFonts w:ascii="XO Thames" w:hAnsi="XO Thames"/>
          <w:color w:val="000000"/>
          <w:sz w:val="28"/>
        </w:rPr>
        <w:t xml:space="preserve">7614,7 </w:t>
      </w:r>
      <w:r>
        <w:rPr>
          <w:rFonts w:ascii="XO Thames" w:hAnsi="XO Thames"/>
          <w:color w:val="000000"/>
          <w:sz w:val="28"/>
          <w:highlight w:val="white"/>
        </w:rPr>
        <w:t xml:space="preserve"> тыс.руб., что  на 504,1тыс. руб. больше чем в 2021 году.   </w:t>
      </w:r>
    </w:p>
    <w:p w14:paraId="87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1"/>
          <w:sz w:val="28"/>
        </w:rPr>
        <w:t xml:space="preserve">         </w:t>
      </w:r>
      <w:r>
        <w:rPr>
          <w:rFonts w:ascii="XO Thames" w:hAnsi="XO Thames"/>
          <w:b w:val="1"/>
          <w:sz w:val="28"/>
        </w:rPr>
        <w:t>В 2023 году</w:t>
      </w:r>
      <w:r>
        <w:rPr>
          <w:rFonts w:ascii="XO Thames" w:hAnsi="XO Thames"/>
          <w:color w:val="000000"/>
          <w:spacing w:val="4"/>
          <w:sz w:val="28"/>
        </w:rPr>
        <w:t xml:space="preserve"> в Центре  функционируют  8 отделений, из них: 5</w:t>
      </w:r>
      <w:r>
        <w:rPr>
          <w:rFonts w:ascii="XO Thames" w:hAnsi="XO Thames"/>
          <w:i w:val="1"/>
          <w:color w:val="000000"/>
          <w:spacing w:val="6"/>
          <w:sz w:val="28"/>
        </w:rPr>
        <w:t xml:space="preserve"> </w:t>
      </w:r>
      <w:r>
        <w:rPr>
          <w:rFonts w:ascii="XO Thames" w:hAnsi="XO Thames"/>
          <w:color w:val="000000"/>
          <w:spacing w:val="4"/>
          <w:sz w:val="28"/>
        </w:rPr>
        <w:t xml:space="preserve">отделений социального обслуживания на дому граждан пожилого возраста и </w:t>
      </w:r>
      <w:r>
        <w:rPr>
          <w:rFonts w:ascii="XO Thames" w:hAnsi="XO Thames"/>
          <w:color w:val="000000"/>
          <w:spacing w:val="-1"/>
          <w:sz w:val="28"/>
        </w:rPr>
        <w:t xml:space="preserve">инвалидов,  1  отделение профилактики безнадзорности </w:t>
      </w:r>
      <w:r>
        <w:rPr>
          <w:rFonts w:ascii="XO Thames" w:hAnsi="XO Thames"/>
          <w:sz w:val="28"/>
        </w:rPr>
        <w:t>и семейного неблагополучия,</w:t>
      </w:r>
      <w:r>
        <w:rPr>
          <w:rFonts w:ascii="XO Thames" w:hAnsi="XO Thames"/>
          <w:color w:val="000000"/>
          <w:spacing w:val="-1"/>
          <w:sz w:val="28"/>
        </w:rPr>
        <w:t xml:space="preserve"> 1 </w:t>
      </w:r>
      <w:r>
        <w:rPr>
          <w:rFonts w:ascii="XO Thames" w:hAnsi="XO Thames"/>
          <w:color w:val="323232"/>
          <w:spacing w:val="3"/>
          <w:sz w:val="28"/>
        </w:rPr>
        <w:t>отделение срочного социального обслуживания и организационного обеспечения, 1 отделение социальной реабилитации инвалидов. Штатная  ч</w:t>
      </w:r>
      <w:r>
        <w:rPr>
          <w:rFonts w:ascii="XO Thames" w:hAnsi="XO Thames"/>
          <w:color w:val="313131"/>
          <w:spacing w:val="1"/>
          <w:sz w:val="28"/>
        </w:rPr>
        <w:t>исленность работников Центра  составляет 116,25 единиц.</w:t>
      </w:r>
      <w:r>
        <w:rPr>
          <w:rFonts w:ascii="XO Thames" w:hAnsi="XO Thames"/>
          <w:color w:val="000000"/>
          <w:sz w:val="28"/>
        </w:rPr>
        <w:t xml:space="preserve"> </w:t>
      </w:r>
    </w:p>
    <w:p w14:paraId="88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           </w:t>
      </w:r>
      <w:r>
        <w:rPr>
          <w:rFonts w:ascii="XO Thames" w:hAnsi="XO Thames"/>
          <w:color w:val="000000"/>
          <w:sz w:val="28"/>
        </w:rPr>
        <w:t>С 24 января  2023 года   приступила к обязанности заведующей отделением срочного социального обслуживания и организационного  обеспечения – Ничкова Ольга Александровна, приказ по учреждению № 7-л от 24.01.23г. ( Токарева А.В. в декретном отпуске.)</w:t>
      </w:r>
    </w:p>
    <w:p w14:paraId="89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       </w:t>
      </w:r>
      <w:r>
        <w:rPr>
          <w:rFonts w:ascii="XO Thames" w:hAnsi="XO Thames"/>
          <w:color w:val="000000"/>
          <w:sz w:val="28"/>
        </w:rPr>
        <w:t xml:space="preserve">С 04.09.2023г. в соответствии с приказом по учреждению  № 213-л к обязанности заведующей отделением соц.обслуживания на дому граждан пожилого возраста и инвалидов № 1 приступила Солнцева Татьяна Олеговна. </w:t>
      </w:r>
    </w:p>
    <w:p w14:paraId="8A000000">
      <w:pPr>
        <w:pStyle w:val="Style_1"/>
        <w:ind w:firstLine="720" w:left="0" w:right="0"/>
        <w:jc w:val="both"/>
        <w:rPr>
          <w:rFonts w:ascii="XO Thames" w:hAnsi="XO Thames"/>
          <w:color w:val="000000"/>
          <w:spacing w:val="11"/>
          <w:sz w:val="28"/>
        </w:rPr>
      </w:pPr>
      <w:r>
        <w:rPr>
          <w:rFonts w:ascii="XO Thames" w:hAnsi="XO Thames"/>
          <w:color w:val="000000"/>
          <w:sz w:val="28"/>
        </w:rPr>
        <w:t xml:space="preserve">Бюджетным учреждением Омской области "Комплексный центр </w:t>
      </w:r>
      <w:r>
        <w:rPr>
          <w:rFonts w:ascii="XO Thames" w:hAnsi="XO Thames"/>
          <w:color w:val="000000"/>
          <w:spacing w:val="-1"/>
          <w:sz w:val="28"/>
        </w:rPr>
        <w:t xml:space="preserve">социального обслуживания населения Крутинского района" за 2023 год было </w:t>
      </w:r>
      <w:r>
        <w:rPr>
          <w:rFonts w:ascii="XO Thames" w:hAnsi="XO Thames"/>
          <w:color w:val="000000"/>
          <w:spacing w:val="11"/>
          <w:sz w:val="28"/>
        </w:rPr>
        <w:t xml:space="preserve">обслужено всего  3054 человека, на 7  человек  больше,  чем в 2022 году. </w:t>
      </w:r>
    </w:p>
    <w:p w14:paraId="8B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pacing w:val="2"/>
          <w:sz w:val="28"/>
        </w:rPr>
      </w:pPr>
      <w:r>
        <w:rPr>
          <w:rFonts w:ascii="XO Thames" w:hAnsi="XO Thames"/>
          <w:color w:val="000000"/>
          <w:spacing w:val="11"/>
          <w:sz w:val="28"/>
        </w:rPr>
        <w:t xml:space="preserve">        </w:t>
      </w:r>
      <w:r>
        <w:rPr>
          <w:rFonts w:ascii="XO Thames" w:hAnsi="XO Thames"/>
          <w:color w:val="000000"/>
          <w:spacing w:val="11"/>
          <w:sz w:val="28"/>
        </w:rPr>
        <w:t xml:space="preserve">Из них в работе с семьей и детьми </w:t>
      </w:r>
      <w:r>
        <w:rPr>
          <w:rFonts w:ascii="XO Thames" w:hAnsi="XO Thames"/>
          <w:color w:val="000000"/>
          <w:spacing w:val="6"/>
          <w:sz w:val="28"/>
        </w:rPr>
        <w:t xml:space="preserve">обслужены  1357 человек, в работе с гражданами пожилого возраста и </w:t>
      </w:r>
      <w:r>
        <w:rPr>
          <w:rFonts w:ascii="XO Thames" w:hAnsi="XO Thames"/>
          <w:color w:val="000000"/>
          <w:spacing w:val="2"/>
          <w:sz w:val="28"/>
        </w:rPr>
        <w:t xml:space="preserve">инвалидами обслужены 1697 человек.                                              </w:t>
      </w:r>
    </w:p>
    <w:p w14:paraId="8C000000">
      <w:pPr>
        <w:pStyle w:val="Style_1"/>
        <w:ind w:firstLine="708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В течение 2023 года количество обслуженных граждан пожилого возраста и инвалидов составило  1697 человек - это более 30% граждан пожилого возраста, проживающих на территории Крутинского  муниципального района (отделение срочного социального обслуживания и организационного обеспечения  обслужили -440 человек, отделение социальной реабилитации инвалидов - 687, отделение социального обслуживания на дому граждан пожилого возраста и инвалидов - 570). По сравнению с предшествующим годом произошло увеличение    количества граждан  пожилого возраста получивших социальные услуги на   64 человека.</w:t>
      </w:r>
    </w:p>
    <w:p w14:paraId="8D000000">
      <w:pPr>
        <w:pStyle w:val="Style_1"/>
        <w:ind w:firstLine="708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Государственное задание в форме социального обслуживания на дому выполнено  фактически на  100%.</w:t>
      </w:r>
    </w:p>
    <w:p w14:paraId="8E000000">
      <w:pPr>
        <w:pStyle w:val="Style_1"/>
        <w:ind w:hanging="360" w:left="6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</w:t>
      </w:r>
      <w:r>
        <w:rPr>
          <w:rFonts w:ascii="XO Thames" w:hAnsi="XO Thames"/>
          <w:sz w:val="28"/>
        </w:rPr>
        <w:t>Бюджетным учреждением Омской области «Комплексный центр социального обслуживания населения Крутинского района» за   2023 год в  рамках Федерального закона № 442-ФЗ «Об основах социального обслуживания граждан в Российской Федерации»(с изменениями и дополнением) Государственное задание в полустационарной форме социального обслуживания составляет 2475 человек, фактически  обслужены  2484 человек, из них обслужены семьи с детьми в количестве 1357  человек, в том числе 1172 несовершеннолетних. Оказаны 2349  социальных  услуг семьям с детьми.  Социально - медицинских услуг оказано –660, социально-правовых услуг оказано –0,   социально - психологических- 364, социально  -  педагогических услуг оказано – 874,   услуг в целях повышения коммуникативного потенциала -  266,  срочных  социальных услуг -  185.</w:t>
      </w:r>
    </w:p>
    <w:p w14:paraId="8F000000">
      <w:pPr>
        <w:pStyle w:val="Style_1"/>
        <w:ind w:firstLine="708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>Государственное задание в полустационарной форме за   2023 год  выполнено   по отчету исполнения государственного задания -100%.</w:t>
      </w:r>
    </w:p>
    <w:p w14:paraId="90000000">
      <w:pPr>
        <w:pStyle w:val="Style_1"/>
        <w:ind w:hanging="360" w:left="60" w:right="0"/>
        <w:jc w:val="both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color w:val="000000"/>
          <w:spacing w:val="1"/>
          <w:sz w:val="28"/>
        </w:rPr>
        <w:t xml:space="preserve">            </w:t>
      </w:r>
      <w:r>
        <w:rPr>
          <w:rFonts w:ascii="XO Thames" w:hAnsi="XO Thames"/>
          <w:color w:val="000000"/>
          <w:spacing w:val="1"/>
          <w:sz w:val="28"/>
        </w:rPr>
        <w:t>Всего  по учреждению оказано   173818  социальных услуг,</w:t>
      </w:r>
      <w:r>
        <w:rPr>
          <w:rFonts w:ascii="XO Thames" w:hAnsi="XO Thames"/>
          <w:color w:val="000000"/>
          <w:spacing w:val="8"/>
          <w:sz w:val="28"/>
        </w:rPr>
        <w:t xml:space="preserve"> из них   3657   социальных услуг, получили граждане Крутинского района в полустационарной форме, 170161 услуга  оказаны </w:t>
      </w:r>
      <w:r>
        <w:rPr>
          <w:rFonts w:ascii="XO Thames" w:hAnsi="XO Thames"/>
          <w:color w:val="000000"/>
          <w:spacing w:val="-1"/>
          <w:sz w:val="28"/>
        </w:rPr>
        <w:t xml:space="preserve">гражданам пожилого возраста и инвалидам  в форме социального обслуживания на дому. </w:t>
      </w:r>
    </w:p>
    <w:p w14:paraId="91000000">
      <w:pPr>
        <w:pStyle w:val="Style_1"/>
        <w:ind w:firstLine="708" w:left="0" w:right="0"/>
        <w:jc w:val="both"/>
        <w:rPr>
          <w:rFonts w:ascii="XO Thames" w:hAnsi="XO Thames"/>
          <w:sz w:val="28"/>
          <w:highlight w:val="white"/>
        </w:rPr>
      </w:pPr>
      <w:r>
        <w:rPr>
          <w:rFonts w:ascii="XO Thames" w:hAnsi="XO Thames"/>
          <w:sz w:val="28"/>
          <w:highlight w:val="white"/>
        </w:rPr>
        <w:t>Сумма средств,  полученных от оплаты социальных услуг,  за 2023 год составила  8077,9</w:t>
      </w:r>
      <w:r>
        <w:rPr>
          <w:rFonts w:ascii="XO Thames" w:hAnsi="XO Thames"/>
          <w:color w:val="000000"/>
          <w:sz w:val="28"/>
        </w:rPr>
        <w:t xml:space="preserve"> </w:t>
      </w:r>
      <w:r>
        <w:rPr>
          <w:rFonts w:ascii="XO Thames" w:hAnsi="XO Thames"/>
          <w:sz w:val="28"/>
          <w:highlight w:val="white"/>
        </w:rPr>
        <w:t xml:space="preserve"> тыс.рублей, что  на 463,2 тыс. рублей больше чем в 2022 году.   </w:t>
      </w:r>
    </w:p>
    <w:p w14:paraId="92000000">
      <w:pPr>
        <w:pStyle w:val="Style_1"/>
        <w:ind w:firstLine="708" w:left="0" w:right="0"/>
        <w:jc w:val="both"/>
        <w:rPr>
          <w:rFonts w:ascii="XO Thames" w:hAnsi="XO Thames"/>
          <w:sz w:val="28"/>
          <w:highlight w:val="white"/>
        </w:rPr>
      </w:pPr>
      <w:r>
        <w:rPr>
          <w:rFonts w:ascii="XO Thames" w:hAnsi="XO Thames"/>
          <w:sz w:val="28"/>
          <w:highlight w:val="white"/>
        </w:rPr>
        <w:t>Учреждение взаимодействовало с  Благотворительным Фондом Содействия Развитию человека, общества, культуры «София»  оказали помощь нуждающимся гражданам  Крутинского района на общую сумму   579600,00    рублей, реализовано 8 социальных проектов.</w:t>
      </w:r>
    </w:p>
    <w:p w14:paraId="93000000">
      <w:pPr>
        <w:pStyle w:val="Style_1"/>
        <w:ind w:firstLine="708" w:left="0" w:right="0"/>
        <w:jc w:val="both"/>
        <w:rPr>
          <w:rFonts w:ascii="XO Thames" w:hAnsi="XO Thames"/>
          <w:sz w:val="28"/>
          <w:highlight w:val="white"/>
        </w:rPr>
      </w:pPr>
      <w:r>
        <w:rPr>
          <w:rFonts w:ascii="XO Thames" w:hAnsi="XO Thames"/>
          <w:sz w:val="28"/>
          <w:highlight w:val="white"/>
        </w:rPr>
        <w:t xml:space="preserve">Благотворительный  фонд поддержки социальных инициатив и оказание адресной  помощи " ВТБ-Страна "   оказал помощь учреждению на общую сумму -100000,00 рублей.   </w:t>
      </w:r>
    </w:p>
    <w:p w14:paraId="94000000">
      <w:pPr>
        <w:pStyle w:val="Style_1"/>
        <w:ind w:firstLine="708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  <w:highlight w:val="white"/>
        </w:rPr>
        <w:t xml:space="preserve">В течение года организована работа с участниками СВО и членами их семей, в том числе организовано социальное обслуживание на дому.                                                                                                                         </w:t>
      </w:r>
    </w:p>
    <w:p w14:paraId="95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1"/>
          <w:sz w:val="28"/>
        </w:rPr>
        <w:t xml:space="preserve">       </w:t>
      </w:r>
      <w:r>
        <w:rPr>
          <w:rFonts w:ascii="XO Thames" w:hAnsi="XO Thames"/>
          <w:b w:val="1"/>
          <w:sz w:val="28"/>
        </w:rPr>
        <w:t>В 2024 году</w:t>
      </w:r>
      <w:r>
        <w:rPr>
          <w:rFonts w:ascii="XO Thames" w:hAnsi="XO Thames"/>
          <w:color w:val="000000"/>
          <w:spacing w:val="4"/>
          <w:sz w:val="28"/>
        </w:rPr>
        <w:t xml:space="preserve"> в Центре  функционируют  8 отделений, из них: 5</w:t>
      </w:r>
      <w:r>
        <w:rPr>
          <w:rFonts w:ascii="XO Thames" w:hAnsi="XO Thames"/>
          <w:i w:val="1"/>
          <w:color w:val="000000"/>
          <w:spacing w:val="6"/>
          <w:sz w:val="28"/>
        </w:rPr>
        <w:t xml:space="preserve"> </w:t>
      </w:r>
      <w:r>
        <w:rPr>
          <w:rFonts w:ascii="XO Thames" w:hAnsi="XO Thames"/>
          <w:color w:val="000000"/>
          <w:spacing w:val="4"/>
          <w:sz w:val="28"/>
        </w:rPr>
        <w:t xml:space="preserve">отделений социального обслуживания на дому граждан пожилого возраста и </w:t>
      </w:r>
      <w:r>
        <w:rPr>
          <w:rFonts w:ascii="XO Thames" w:hAnsi="XO Thames"/>
          <w:color w:val="000000"/>
          <w:spacing w:val="-1"/>
          <w:sz w:val="28"/>
        </w:rPr>
        <w:t xml:space="preserve">инвалидов,  1  отделение профилактики безнадзорности </w:t>
      </w:r>
      <w:r>
        <w:rPr>
          <w:rFonts w:ascii="XO Thames" w:hAnsi="XO Thames"/>
          <w:sz w:val="28"/>
        </w:rPr>
        <w:t>и семейного неблагополучия,</w:t>
      </w:r>
      <w:r>
        <w:rPr>
          <w:rFonts w:ascii="XO Thames" w:hAnsi="XO Thames"/>
          <w:color w:val="000000"/>
          <w:spacing w:val="-1"/>
          <w:sz w:val="28"/>
        </w:rPr>
        <w:t xml:space="preserve"> 1 </w:t>
      </w:r>
      <w:r>
        <w:rPr>
          <w:rFonts w:ascii="XO Thames" w:hAnsi="XO Thames"/>
          <w:color w:val="323232"/>
          <w:spacing w:val="3"/>
          <w:sz w:val="28"/>
        </w:rPr>
        <w:t>отделение срочного социального обслуживания и организационного обеспечения, 1 отделение социальной реабилитации инвалидов. Штатная  ч</w:t>
      </w:r>
      <w:r>
        <w:rPr>
          <w:rFonts w:ascii="XO Thames" w:hAnsi="XO Thames"/>
          <w:color w:val="313131"/>
          <w:spacing w:val="1"/>
          <w:sz w:val="28"/>
        </w:rPr>
        <w:t>исленность работников Центра  составляет 116,25 единиц.</w:t>
      </w:r>
      <w:r>
        <w:rPr>
          <w:rFonts w:ascii="XO Thames" w:hAnsi="XO Thames"/>
          <w:color w:val="000000"/>
          <w:sz w:val="28"/>
        </w:rPr>
        <w:t xml:space="preserve"> </w:t>
      </w:r>
    </w:p>
    <w:p w14:paraId="96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    </w:t>
      </w:r>
      <w:r>
        <w:rPr>
          <w:rFonts w:ascii="XO Thames" w:hAnsi="XO Thames"/>
          <w:color w:val="000000"/>
          <w:sz w:val="28"/>
        </w:rPr>
        <w:t>С 01.02.2024 года   приступила к обязанности заместителя руководителя –Токарева Ольга Александровна,  с функциональными обязанностями курирование членов СВО и их семей,  работу отделения срочного социального обслуживания и организационного обеспечения.</w:t>
      </w:r>
    </w:p>
    <w:p w14:paraId="97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       </w:t>
      </w:r>
      <w:r>
        <w:rPr>
          <w:rFonts w:ascii="XO Thames" w:hAnsi="XO Thames"/>
          <w:color w:val="000000"/>
          <w:sz w:val="28"/>
        </w:rPr>
        <w:t xml:space="preserve">С 21.03.2024г. к обязанности заведующей отделением социальной реабилитации инвалидов приступила  Исина Татьяна Сергеевна. </w:t>
      </w:r>
    </w:p>
    <w:p w14:paraId="98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  </w:t>
      </w:r>
      <w:r>
        <w:rPr>
          <w:rFonts w:ascii="XO Thames" w:hAnsi="XO Thames"/>
          <w:color w:val="000000"/>
          <w:sz w:val="28"/>
        </w:rPr>
        <w:t>С 04.04.2024г.  к обязанности заведующей отделением профилактики безнадзорности и семейного неблагополучия приступила Тимощук Анжелика Михайловна. Позднякова   Надежда Ивановна, заведующий отделением,  уволилась с 04.04.2024г.</w:t>
      </w:r>
    </w:p>
    <w:p w14:paraId="99000000">
      <w:pPr>
        <w:pStyle w:val="Style_1"/>
        <w:ind w:firstLine="720" w:left="0" w:right="0"/>
        <w:jc w:val="both"/>
        <w:rPr>
          <w:rFonts w:ascii="XO Thames" w:hAnsi="XO Thames"/>
          <w:color w:val="000000"/>
          <w:spacing w:val="11"/>
          <w:sz w:val="28"/>
        </w:rPr>
      </w:pPr>
      <w:r>
        <w:rPr>
          <w:rFonts w:ascii="XO Thames" w:hAnsi="XO Thames"/>
          <w:color w:val="000000"/>
          <w:sz w:val="28"/>
        </w:rPr>
        <w:t xml:space="preserve">Бюджетным учреждением Омской области "Комплексный центр </w:t>
      </w:r>
      <w:r>
        <w:rPr>
          <w:rFonts w:ascii="XO Thames" w:hAnsi="XO Thames"/>
          <w:color w:val="000000"/>
          <w:spacing w:val="-1"/>
          <w:sz w:val="28"/>
        </w:rPr>
        <w:t xml:space="preserve">социального обслуживания населения Крутинского района" за 2024 год было </w:t>
      </w:r>
      <w:r>
        <w:rPr>
          <w:rFonts w:ascii="XO Thames" w:hAnsi="XO Thames"/>
          <w:color w:val="000000"/>
          <w:spacing w:val="11"/>
          <w:sz w:val="28"/>
        </w:rPr>
        <w:t xml:space="preserve">обслужено всего  3052 человека, на 2   человека  меньше,  чем в 2023 году. </w:t>
      </w:r>
    </w:p>
    <w:p w14:paraId="9A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pacing w:val="2"/>
          <w:sz w:val="28"/>
        </w:rPr>
      </w:pPr>
      <w:r>
        <w:rPr>
          <w:rFonts w:ascii="XO Thames" w:hAnsi="XO Thames"/>
          <w:color w:val="000000"/>
          <w:spacing w:val="11"/>
          <w:sz w:val="28"/>
        </w:rPr>
        <w:t xml:space="preserve">        </w:t>
      </w:r>
      <w:r>
        <w:rPr>
          <w:rFonts w:ascii="XO Thames" w:hAnsi="XO Thames"/>
          <w:color w:val="000000"/>
          <w:spacing w:val="11"/>
          <w:sz w:val="28"/>
        </w:rPr>
        <w:t xml:space="preserve">Из них в работе с семьей и детьми </w:t>
      </w:r>
      <w:r>
        <w:rPr>
          <w:rFonts w:ascii="XO Thames" w:hAnsi="XO Thames"/>
          <w:color w:val="000000"/>
          <w:spacing w:val="6"/>
          <w:sz w:val="28"/>
        </w:rPr>
        <w:t xml:space="preserve">обслужены   1348  человек, в работе с гражданами пожилого возраста и </w:t>
      </w:r>
      <w:r>
        <w:rPr>
          <w:rFonts w:ascii="XO Thames" w:hAnsi="XO Thames"/>
          <w:color w:val="000000"/>
          <w:spacing w:val="2"/>
          <w:sz w:val="28"/>
        </w:rPr>
        <w:t>инвалидами  обслужены  1704 человека.</w:t>
      </w:r>
    </w:p>
    <w:p w14:paraId="9B000000">
      <w:pPr>
        <w:pStyle w:val="Style_1"/>
        <w:ind w:firstLine="708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В течение 2024 года количество обслуженных граждан пожилого возраста и инвалидов составило  1704  человека это более 30% граждан пожилого возраста, проживающих на территории Крутинского  муниципального района (отделение срочного социального обслуживания и организационного обеспечения  обслужили -450 человек, отделение социальной реабилитации инвалидов -679, отделение социального обслуживания на дому граждан пожилого возраста и инвалидов- 575. По сравнению с предшествующим годом произошло уменьшение    количества граждан  пожилого возраста получивших социальные услуги на    7 человек.</w:t>
      </w:r>
    </w:p>
    <w:p w14:paraId="9C000000">
      <w:pPr>
        <w:pStyle w:val="Style_1"/>
        <w:ind w:firstLine="708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Государственное задание в форме социального обслуживания на дому выполнено  фактически на  100%.</w:t>
      </w:r>
    </w:p>
    <w:p w14:paraId="9D000000">
      <w:pPr>
        <w:pStyle w:val="Style_1"/>
        <w:ind w:hanging="360" w:left="6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</w:t>
      </w:r>
      <w:r>
        <w:rPr>
          <w:rFonts w:ascii="XO Thames" w:hAnsi="XO Thames"/>
          <w:sz w:val="28"/>
        </w:rPr>
        <w:t>Бюджетным учреждением Омской области «Комплексный центр социального обслуживания населения Крутинского района» на   2024 год в  рамках Федерального закона № 442-ФЗ «Об основах социального обслуживания граждан в Российской Федерации»(с изменениями и дополнением) Государственное задание в полустационарной форме социального обслуживания составляет 2475 человек, фактически  за 2024 год  обслужены  1348 человек, из них обслужены 837 семей с детьми, в том числе  1175 несовершеннолетних. Оказаны 2357 социальных  услуг семьям с детьми.  Социально- медицинских услуг оказано –642 социально-правовых услуг оказано –0,   социально - психологических- 374, социально  -  педагогических услуг оказано – 869,   услуг в целях повышения коммуникативного потенциала -  297, 175 срочных  социальных услуг.</w:t>
      </w:r>
    </w:p>
    <w:p w14:paraId="9E000000">
      <w:pPr>
        <w:pStyle w:val="Style_1"/>
        <w:ind w:firstLine="708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</w:t>
      </w:r>
      <w:r>
        <w:rPr>
          <w:rFonts w:ascii="XO Thames" w:hAnsi="XO Thames"/>
          <w:sz w:val="28"/>
        </w:rPr>
        <w:t>Государственное задание в полустационарной форме за   2024 год  выполнено   по отчету исполнения государственного задания -100%.</w:t>
      </w:r>
    </w:p>
    <w:p w14:paraId="9F000000">
      <w:pPr>
        <w:pStyle w:val="Style_1"/>
        <w:ind w:hanging="360" w:left="60" w:right="0"/>
        <w:jc w:val="both"/>
        <w:rPr>
          <w:rFonts w:ascii="XO Thames" w:hAnsi="XO Thames"/>
          <w:color w:val="000000"/>
          <w:spacing w:val="-1"/>
          <w:sz w:val="28"/>
        </w:rPr>
      </w:pP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color w:val="000000"/>
          <w:spacing w:val="1"/>
          <w:sz w:val="28"/>
        </w:rPr>
        <w:t xml:space="preserve">            </w:t>
      </w:r>
      <w:r>
        <w:rPr>
          <w:rFonts w:ascii="XO Thames" w:hAnsi="XO Thames"/>
          <w:color w:val="000000"/>
          <w:spacing w:val="1"/>
          <w:sz w:val="28"/>
        </w:rPr>
        <w:t>Всего  по учреждению оказано   182812</w:t>
      </w:r>
      <w:r>
        <w:rPr>
          <w:rFonts w:ascii="XO Thames" w:hAnsi="XO Thames"/>
          <w:color w:val="000000"/>
          <w:spacing w:val="1"/>
          <w:sz w:val="28"/>
        </w:rPr>
        <w:t xml:space="preserve">  социальных услуг,</w:t>
      </w:r>
      <w:r>
        <w:rPr>
          <w:rFonts w:ascii="XO Thames" w:hAnsi="XO Thames"/>
          <w:color w:val="000000"/>
          <w:spacing w:val="8"/>
          <w:sz w:val="28"/>
        </w:rPr>
        <w:t xml:space="preserve"> из них   2357   услуг оказаны семьям с детьми и   179125 услуг  оказаны </w:t>
      </w:r>
      <w:r>
        <w:rPr>
          <w:rFonts w:ascii="XO Thames" w:hAnsi="XO Thames"/>
          <w:color w:val="000000"/>
          <w:spacing w:val="-1"/>
          <w:sz w:val="28"/>
        </w:rPr>
        <w:t xml:space="preserve">гражданам пожилого возраста и инвалидам  на дому. </w:t>
      </w:r>
    </w:p>
    <w:p w14:paraId="A0000000">
      <w:pPr>
        <w:pStyle w:val="Style_1"/>
        <w:widowControl w:val="0"/>
        <w:spacing w:after="0" w:before="0" w:line="240" w:lineRule="auto"/>
        <w:ind w:firstLine="0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color w:val="000000"/>
          <w:spacing w:val="0"/>
          <w:sz w:val="28"/>
        </w:rPr>
        <w:t xml:space="preserve">      </w:t>
      </w:r>
      <w:r>
        <w:rPr>
          <w:rFonts w:ascii="XO Thames" w:hAnsi="XO Thames"/>
          <w:color w:val="000000"/>
          <w:spacing w:val="0"/>
          <w:sz w:val="28"/>
        </w:rPr>
        <w:t>Объем средств от внебюджетной деятельности в отчетном периоде составляет 8792605,20 рублей, объем средств за предшествующий период составил-  8077864,58 рублей. Изменение объема-108%.</w:t>
      </w:r>
    </w:p>
    <w:p w14:paraId="A1000000">
      <w:pPr>
        <w:pStyle w:val="Style_1"/>
        <w:ind w:firstLine="708" w:left="0" w:right="0"/>
        <w:jc w:val="both"/>
        <w:rPr>
          <w:rFonts w:ascii="XO Thames" w:hAnsi="XO Thames"/>
          <w:sz w:val="28"/>
          <w:highlight w:val="white"/>
        </w:rPr>
      </w:pPr>
      <w:r>
        <w:rPr>
          <w:rFonts w:ascii="XO Thames" w:hAnsi="XO Thames"/>
          <w:sz w:val="28"/>
          <w:highlight w:val="white"/>
        </w:rPr>
        <w:t>Учреждение взаимодействовало с  Благотворительным Фондом Содействия Развитию человека, общества, культуры «София»  оказали помощь нуждающимся гражданам  Крутинского района .</w:t>
      </w:r>
    </w:p>
    <w:p w14:paraId="A2000000">
      <w:pPr>
        <w:pStyle w:val="Style_1"/>
        <w:ind w:firstLine="708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  <w:highlight w:val="white"/>
        </w:rPr>
        <w:t xml:space="preserve">В течение года организована работа с участниками СВО и членами их семей, в том числе организовано социальное обслуживание на дому.                                                                                                                         </w:t>
      </w:r>
    </w:p>
    <w:p w14:paraId="A3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1"/>
          <w:sz w:val="28"/>
        </w:rPr>
        <w:t xml:space="preserve">      </w:t>
      </w:r>
      <w:r>
        <w:rPr>
          <w:rFonts w:ascii="XO Thames" w:hAnsi="XO Thames"/>
          <w:b w:val="1"/>
          <w:sz w:val="28"/>
        </w:rPr>
        <w:t>В 2025 году</w:t>
      </w:r>
      <w:r>
        <w:rPr>
          <w:rFonts w:ascii="XO Thames" w:hAnsi="XO Thames"/>
          <w:color w:val="000000"/>
          <w:spacing w:val="4"/>
          <w:sz w:val="28"/>
        </w:rPr>
        <w:t xml:space="preserve"> в Центре  функционируют  8 отделений, из них: 5</w:t>
      </w:r>
      <w:r>
        <w:rPr>
          <w:rFonts w:ascii="XO Thames" w:hAnsi="XO Thames"/>
          <w:i w:val="1"/>
          <w:color w:val="000000"/>
          <w:spacing w:val="6"/>
          <w:sz w:val="28"/>
        </w:rPr>
        <w:t xml:space="preserve"> </w:t>
      </w:r>
      <w:r>
        <w:rPr>
          <w:rFonts w:ascii="XO Thames" w:hAnsi="XO Thames"/>
          <w:color w:val="000000"/>
          <w:spacing w:val="4"/>
          <w:sz w:val="28"/>
        </w:rPr>
        <w:t xml:space="preserve">отделений социального обслуживания на дому граждан пожилого возраста и </w:t>
      </w:r>
      <w:r>
        <w:rPr>
          <w:rFonts w:ascii="XO Thames" w:hAnsi="XO Thames"/>
          <w:color w:val="000000"/>
          <w:spacing w:val="-1"/>
          <w:sz w:val="28"/>
        </w:rPr>
        <w:t xml:space="preserve">инвалидов,  1  отделение профилактики безнадзорности </w:t>
      </w:r>
      <w:r>
        <w:rPr>
          <w:rFonts w:ascii="XO Thames" w:hAnsi="XO Thames"/>
          <w:sz w:val="28"/>
        </w:rPr>
        <w:t>и семейного неблагополучия,</w:t>
      </w:r>
      <w:r>
        <w:rPr>
          <w:rFonts w:ascii="XO Thames" w:hAnsi="XO Thames"/>
          <w:color w:val="000000"/>
          <w:spacing w:val="-1"/>
          <w:sz w:val="28"/>
        </w:rPr>
        <w:t xml:space="preserve"> 1 </w:t>
      </w:r>
      <w:r>
        <w:rPr>
          <w:rFonts w:ascii="XO Thames" w:hAnsi="XO Thames"/>
          <w:color w:val="323232"/>
          <w:spacing w:val="3"/>
          <w:sz w:val="28"/>
        </w:rPr>
        <w:t>отделение срочного социального обслуживания и организационного обеспечения, 1 отделение социальной реабилитации инвалидов. Штатная  ч</w:t>
      </w:r>
      <w:r>
        <w:rPr>
          <w:rFonts w:ascii="XO Thames" w:hAnsi="XO Thames"/>
          <w:color w:val="313131"/>
          <w:spacing w:val="1"/>
          <w:sz w:val="28"/>
        </w:rPr>
        <w:t>исленность работников Центра  составляет 116,25 единиц.</w:t>
      </w:r>
      <w:r>
        <w:rPr>
          <w:rFonts w:ascii="XO Thames" w:hAnsi="XO Thames"/>
          <w:color w:val="000000"/>
          <w:sz w:val="28"/>
        </w:rPr>
        <w:t xml:space="preserve"> </w:t>
      </w:r>
    </w:p>
    <w:p w14:paraId="A4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       </w:t>
      </w:r>
      <w:r>
        <w:rPr>
          <w:rFonts w:ascii="XO Thames" w:hAnsi="XO Thames"/>
          <w:color w:val="000000"/>
          <w:sz w:val="28"/>
        </w:rPr>
        <w:t>С 14.07.2025 г. к обязанности заведующей отделением   профилактики безнадзорности и семейного неблагополучия приступила Телегенова Алма Хаирбековна,  приказ по учреждению № 163-л от 14.07.2025г.</w:t>
      </w:r>
    </w:p>
    <w:p w14:paraId="A5000000">
      <w:pPr>
        <w:pStyle w:val="Style_1"/>
        <w:ind w:firstLine="720" w:left="0" w:right="0"/>
        <w:jc w:val="both"/>
        <w:rPr>
          <w:rFonts w:ascii="XO Thames" w:hAnsi="XO Thames"/>
          <w:color w:val="000000"/>
          <w:spacing w:val="11"/>
          <w:sz w:val="28"/>
        </w:rPr>
      </w:pPr>
      <w:r>
        <w:rPr>
          <w:rFonts w:ascii="XO Thames" w:hAnsi="XO Thames"/>
          <w:color w:val="000000"/>
          <w:sz w:val="28"/>
        </w:rPr>
        <w:t xml:space="preserve">Бюджетным учреждением Омской области "Комплексный центр </w:t>
      </w:r>
      <w:r>
        <w:rPr>
          <w:rFonts w:ascii="XO Thames" w:hAnsi="XO Thames"/>
          <w:color w:val="000000"/>
          <w:spacing w:val="-1"/>
          <w:sz w:val="28"/>
        </w:rPr>
        <w:t xml:space="preserve">социального обслуживания населения Крутинского района" за 2025 год было </w:t>
      </w:r>
      <w:r>
        <w:rPr>
          <w:rFonts w:ascii="XO Thames" w:hAnsi="XO Thames"/>
          <w:color w:val="000000"/>
          <w:spacing w:val="11"/>
          <w:sz w:val="28"/>
        </w:rPr>
        <w:t xml:space="preserve">обслужено всего   3041 человек, на 11  человек  меньше,  чем в 2024 году. </w:t>
      </w:r>
    </w:p>
    <w:p w14:paraId="A6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pacing w:val="2"/>
          <w:sz w:val="28"/>
        </w:rPr>
      </w:pPr>
      <w:r>
        <w:rPr>
          <w:rFonts w:ascii="XO Thames" w:hAnsi="XO Thames"/>
          <w:color w:val="000000"/>
          <w:spacing w:val="11"/>
          <w:sz w:val="28"/>
        </w:rPr>
        <w:t xml:space="preserve">        </w:t>
      </w:r>
      <w:r>
        <w:rPr>
          <w:rFonts w:ascii="XO Thames" w:hAnsi="XO Thames"/>
          <w:color w:val="000000"/>
          <w:spacing w:val="11"/>
          <w:sz w:val="28"/>
        </w:rPr>
        <w:t xml:space="preserve">Из них в работе с семьей и детьми </w:t>
      </w:r>
      <w:r>
        <w:rPr>
          <w:rFonts w:ascii="XO Thames" w:hAnsi="XO Thames"/>
          <w:color w:val="000000"/>
          <w:spacing w:val="6"/>
          <w:sz w:val="28"/>
        </w:rPr>
        <w:t xml:space="preserve">обслужены   1378  человек, в работе с гражданами пожилого возраста и </w:t>
      </w:r>
      <w:r>
        <w:rPr>
          <w:rFonts w:ascii="XO Thames" w:hAnsi="XO Thames"/>
          <w:color w:val="000000"/>
          <w:spacing w:val="2"/>
          <w:sz w:val="28"/>
        </w:rPr>
        <w:t>инвалидами  обслужены  1663 человека.</w:t>
      </w:r>
    </w:p>
    <w:p w14:paraId="A7000000">
      <w:pPr>
        <w:pStyle w:val="Style_1"/>
        <w:ind w:firstLine="708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В течение 2025 года количество обслуженных граждан пожилого возраста и инвалидов составило  1663  человека это более 30% граждан пожилого возраста, проживающих на территории Крутинского  муниципального района (отделение срочного социального обслуживания и организационного обеспечения  обслужили -625 человек, отделение социальной реабилитации инвалидов -752, отделение социального обслуживания на дому граждан пожилого возраста и инвалидов - 564. По сравнению с предшествующим годом произошло уменьшение    количества граждан  пожилого возраста, получивших социальные услуги на 41  человека.</w:t>
      </w:r>
    </w:p>
    <w:p w14:paraId="A8000000">
      <w:pPr>
        <w:pStyle w:val="Style_1"/>
        <w:ind w:firstLine="708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Государственное задание в форме социального обслуживания на дому выполнено  фактически на  100%, фактически  социальные услуги на дому получили 564 человека, плановый показатель -561.</w:t>
      </w:r>
    </w:p>
    <w:p w14:paraId="A9000000">
      <w:pPr>
        <w:pStyle w:val="Style_1"/>
        <w:ind w:hanging="360" w:left="6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 </w:t>
      </w:r>
      <w:r>
        <w:rPr>
          <w:rFonts w:ascii="XO Thames" w:hAnsi="XO Thames"/>
          <w:sz w:val="28"/>
        </w:rPr>
        <w:t>Государственное задание в полустационарной форме за   2025 год  выполнено   по отчету исполнения государственного задания -100%.</w:t>
      </w:r>
    </w:p>
    <w:p w14:paraId="AA000000">
      <w:pPr>
        <w:pStyle w:val="Style_1"/>
        <w:ind w:hanging="360" w:left="6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</w:t>
      </w:r>
      <w:r>
        <w:rPr>
          <w:rFonts w:ascii="XO Thames" w:hAnsi="XO Thames"/>
          <w:sz w:val="28"/>
        </w:rPr>
        <w:t>Плановый показатель государственного задания в полустационарной форме социального обслуживания составляет 2475 человек, фактически  за 2025 год  социальные услуги получили   2477 человек, из них обслужены 1378 семей с детьми, в том числе  1173 несовершеннолетних. Оказаны 2395 социальных  услуг семьям с детьми.  Социально - медицинских услуг оказано – 573, социально - правовых услуг оказано – 0,   социально – психологических - 280, социально  -  педагогических услуг оказано – 1023,   услуг в целях повышения коммуникативного потенциала -314, 205 срочных  социальных услуг.</w:t>
      </w:r>
    </w:p>
    <w:p w14:paraId="AB000000">
      <w:pPr>
        <w:pStyle w:val="Style_1"/>
        <w:ind w:firstLine="708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</w:t>
      </w:r>
      <w:r>
        <w:rPr>
          <w:rFonts w:ascii="XO Thames" w:hAnsi="XO Thames"/>
          <w:sz w:val="28"/>
        </w:rPr>
        <w:t xml:space="preserve">Социальные услуги на дому и в полустационарной форме в 2025 году  получили   жители Крутинского района разных категорий: пенсионеры, инвалиды, дети - инвалиды, дезадаптированные граждане,  семьи с детьми, участники СВО и члены их семей. Общее количество услуг  </w:t>
      </w:r>
      <w:r>
        <w:rPr>
          <w:rFonts w:ascii="XO Thames" w:hAnsi="XO Thames"/>
          <w:color w:val="000000"/>
          <w:spacing w:val="1"/>
          <w:sz w:val="28"/>
        </w:rPr>
        <w:t xml:space="preserve"> по учреждению -195229</w:t>
      </w:r>
      <w:r>
        <w:rPr>
          <w:rFonts w:ascii="XO Thames" w:hAnsi="XO Thames"/>
          <w:color w:val="000000"/>
          <w:spacing w:val="1"/>
          <w:sz w:val="28"/>
        </w:rPr>
        <w:t>,</w:t>
      </w:r>
      <w:r>
        <w:rPr>
          <w:rFonts w:ascii="XO Thames" w:hAnsi="XO Thames"/>
          <w:color w:val="000000"/>
          <w:spacing w:val="8"/>
          <w:sz w:val="28"/>
        </w:rPr>
        <w:t xml:space="preserve"> из них   2395   услуг оказаны семьям с детьми и   191583 услуги  оказаны </w:t>
      </w:r>
      <w:r>
        <w:rPr>
          <w:rFonts w:ascii="XO Thames" w:hAnsi="XO Thames"/>
          <w:color w:val="000000"/>
          <w:spacing w:val="-1"/>
          <w:sz w:val="28"/>
        </w:rPr>
        <w:t xml:space="preserve">гражданам пожилого возраста и инвалидам  на дому. </w:t>
      </w:r>
    </w:p>
    <w:p w14:paraId="AC000000">
      <w:pPr>
        <w:pStyle w:val="Style_1"/>
        <w:widowControl w:val="0"/>
        <w:spacing w:after="0" w:before="0" w:line="240" w:lineRule="auto"/>
        <w:ind w:firstLine="0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color w:val="000000"/>
          <w:spacing w:val="0"/>
          <w:sz w:val="28"/>
        </w:rPr>
        <w:t xml:space="preserve">     </w:t>
      </w:r>
      <w:r>
        <w:rPr>
          <w:rFonts w:ascii="XO Thames" w:hAnsi="XO Thames"/>
          <w:color w:val="000000"/>
          <w:spacing w:val="0"/>
          <w:sz w:val="28"/>
        </w:rPr>
        <w:t xml:space="preserve"> </w:t>
      </w:r>
      <w:r>
        <w:rPr>
          <w:rFonts w:ascii="XO Thames" w:hAnsi="XO Thames"/>
          <w:color w:val="000000"/>
          <w:spacing w:val="0"/>
          <w:sz w:val="28"/>
        </w:rPr>
        <w:t>Объем средств в отчетном периоде составляет 9269040,94  рублей, объем средств за предшествующий период составил-  8792605,20 рублей.</w:t>
      </w:r>
    </w:p>
    <w:p w14:paraId="AD000000">
      <w:pPr>
        <w:pStyle w:val="Style_1"/>
        <w:widowControl w:val="0"/>
        <w:spacing w:after="0" w:before="0" w:line="240" w:lineRule="auto"/>
        <w:ind w:firstLine="0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color w:val="000000"/>
          <w:spacing w:val="0"/>
          <w:sz w:val="28"/>
        </w:rPr>
        <w:t>Изменение объема-105%.</w:t>
      </w:r>
    </w:p>
    <w:p w14:paraId="AE000000">
      <w:pPr>
        <w:pStyle w:val="Style_1"/>
        <w:ind w:firstLine="708" w:left="0" w:right="0"/>
        <w:jc w:val="both"/>
        <w:rPr>
          <w:rFonts w:ascii="XO Thames" w:hAnsi="XO Thames"/>
          <w:sz w:val="28"/>
          <w:highlight w:val="white"/>
        </w:rPr>
      </w:pPr>
      <w:r>
        <w:rPr>
          <w:rFonts w:ascii="XO Thames" w:hAnsi="XO Thames"/>
          <w:sz w:val="28"/>
          <w:highlight w:val="white"/>
        </w:rPr>
        <w:t>Учреждение взаимодействовало с  Благотворительным Фондом Содействия Развитию человека, общества, культуры «София»  оказали помощь нуждающимся гражданам  Крутинского района .</w:t>
      </w:r>
    </w:p>
    <w:p w14:paraId="AF000000">
      <w:pPr>
        <w:pStyle w:val="Style_1"/>
        <w:ind w:firstLine="708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  <w:highlight w:val="white"/>
        </w:rPr>
        <w:t xml:space="preserve">В течение года организована работа с участниками СВО и членами их семей, в том числе организовано социальное обслуживание на дому.                                                                                                                        </w:t>
      </w:r>
    </w:p>
    <w:p w14:paraId="B0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1"/>
          <w:sz w:val="28"/>
        </w:rPr>
        <w:t xml:space="preserve">    </w:t>
      </w:r>
      <w:r>
        <w:rPr>
          <w:rFonts w:ascii="XO Thames" w:hAnsi="XO Thames"/>
          <w:b w:val="0"/>
          <w:sz w:val="28"/>
        </w:rPr>
        <w:t xml:space="preserve">  </w:t>
      </w:r>
      <w:r>
        <w:rPr>
          <w:rFonts w:ascii="XO Thames" w:hAnsi="XO Thames"/>
          <w:b w:val="1"/>
          <w:sz w:val="28"/>
        </w:rPr>
        <w:t xml:space="preserve"> В 2026 году</w:t>
      </w:r>
      <w:r>
        <w:rPr>
          <w:rFonts w:ascii="XO Thames" w:hAnsi="XO Thames"/>
          <w:b w:val="0"/>
          <w:color w:val="000000"/>
          <w:spacing w:val="4"/>
          <w:sz w:val="28"/>
        </w:rPr>
        <w:t xml:space="preserve"> </w:t>
      </w:r>
      <w:r>
        <w:rPr>
          <w:rFonts w:ascii="XO Thames" w:hAnsi="XO Thames"/>
          <w:color w:val="000000"/>
          <w:spacing w:val="4"/>
          <w:sz w:val="28"/>
        </w:rPr>
        <w:t>в Центре  функционируют  8 отделений, из них: 5</w:t>
      </w:r>
      <w:r>
        <w:rPr>
          <w:rFonts w:ascii="XO Thames" w:hAnsi="XO Thames"/>
          <w:i w:val="1"/>
          <w:color w:val="000000"/>
          <w:spacing w:val="6"/>
          <w:sz w:val="28"/>
        </w:rPr>
        <w:t xml:space="preserve"> </w:t>
      </w:r>
      <w:r>
        <w:rPr>
          <w:rFonts w:ascii="XO Thames" w:hAnsi="XO Thames"/>
          <w:color w:val="000000"/>
          <w:spacing w:val="4"/>
          <w:sz w:val="28"/>
        </w:rPr>
        <w:t xml:space="preserve">отделений социального обслуживания на дому граждан пожилого возраста и </w:t>
      </w:r>
      <w:r>
        <w:rPr>
          <w:rFonts w:ascii="XO Thames" w:hAnsi="XO Thames"/>
          <w:color w:val="000000"/>
          <w:spacing w:val="-1"/>
          <w:sz w:val="28"/>
        </w:rPr>
        <w:t xml:space="preserve">инвалидов,  1  отделение профилактики безнадзорности </w:t>
      </w:r>
      <w:r>
        <w:rPr>
          <w:rFonts w:ascii="XO Thames" w:hAnsi="XO Thames"/>
          <w:sz w:val="28"/>
        </w:rPr>
        <w:t>и семейного неблагополучия,</w:t>
      </w:r>
      <w:r>
        <w:rPr>
          <w:rFonts w:ascii="XO Thames" w:hAnsi="XO Thames"/>
          <w:color w:val="000000"/>
          <w:spacing w:val="-1"/>
          <w:sz w:val="28"/>
        </w:rPr>
        <w:t xml:space="preserve"> 1 </w:t>
      </w:r>
      <w:r>
        <w:rPr>
          <w:rFonts w:ascii="XO Thames" w:hAnsi="XO Thames"/>
          <w:color w:val="323232"/>
          <w:spacing w:val="3"/>
          <w:sz w:val="28"/>
        </w:rPr>
        <w:t>отделение срочного социального обслуживания и организационного обеспечения, 1 отделение социальной реабилитации инвалидов. Штатная  ч</w:t>
      </w:r>
      <w:r>
        <w:rPr>
          <w:rFonts w:ascii="XO Thames" w:hAnsi="XO Thames"/>
          <w:color w:val="313131"/>
          <w:spacing w:val="1"/>
          <w:sz w:val="28"/>
        </w:rPr>
        <w:t>исленность работников Центра  составляет 104,25 единиц.</w:t>
      </w:r>
      <w:r>
        <w:rPr>
          <w:rFonts w:ascii="XO Thames" w:hAnsi="XO Thames"/>
          <w:color w:val="000000"/>
          <w:sz w:val="28"/>
        </w:rPr>
        <w:t xml:space="preserve"> </w:t>
      </w:r>
    </w:p>
    <w:p w14:paraId="B1000000">
      <w:pPr>
        <w:pStyle w:val="Style_1"/>
        <w:spacing w:after="0" w:before="38" w:line="326" w:lineRule="exact"/>
        <w:ind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       </w:t>
      </w:r>
      <w:r>
        <w:rPr>
          <w:rFonts w:ascii="XO Thames" w:hAnsi="XO Thames"/>
          <w:color w:val="000000"/>
          <w:sz w:val="28"/>
        </w:rPr>
        <w:t>С 19.01.2026 г. к обязанности заведующей отделением   срочного социального обслуживания и организационного обеспечения  приступила Пчёлова Светлана Викторовна,  приказ по учреждению № 7-л от 19.01.2026г.</w:t>
      </w:r>
    </w:p>
    <w:p w14:paraId="B2000000">
      <w:pPr>
        <w:pStyle w:val="Style_1"/>
        <w:spacing w:after="0" w:before="38" w:line="326" w:lineRule="exact"/>
        <w:ind w:firstLine="720" w:left="45" w:right="0"/>
        <w:jc w:val="both"/>
        <w:rPr>
          <w:rFonts w:ascii="XO Thames" w:hAnsi="XO Thames"/>
          <w:sz w:val="28"/>
        </w:rPr>
      </w:pPr>
    </w:p>
    <w:p w14:paraId="B3000000">
      <w:pPr>
        <w:pStyle w:val="Style_1"/>
        <w:spacing w:after="0" w:before="38" w:line="326" w:lineRule="exact"/>
        <w:ind w:firstLine="720" w:left="45" w:right="0"/>
        <w:jc w:val="both"/>
        <w:rPr>
          <w:rFonts w:ascii="XO Thames" w:hAnsi="XO Thames"/>
          <w:sz w:val="28"/>
        </w:rPr>
      </w:pPr>
    </w:p>
    <w:p w14:paraId="B4000000">
      <w:pPr>
        <w:pStyle w:val="Style_1"/>
        <w:spacing w:after="0" w:before="38" w:line="326" w:lineRule="exact"/>
        <w:ind w:firstLine="720" w:left="45" w:right="0"/>
        <w:jc w:val="both"/>
        <w:rPr>
          <w:rFonts w:ascii="XO Thames" w:hAnsi="XO Thames"/>
          <w:sz w:val="28"/>
        </w:rPr>
      </w:pPr>
    </w:p>
    <w:p w14:paraId="B5000000">
      <w:pPr>
        <w:pStyle w:val="Style_1"/>
        <w:spacing w:after="0" w:before="38" w:line="326" w:lineRule="exact"/>
        <w:ind w:firstLine="720" w:left="45" w:right="0"/>
        <w:jc w:val="both"/>
        <w:rPr>
          <w:rFonts w:ascii="XO Thames" w:hAnsi="XO Thames"/>
          <w:sz w:val="28"/>
        </w:rPr>
      </w:pPr>
    </w:p>
    <w:p w14:paraId="B6000000">
      <w:pPr>
        <w:pStyle w:val="Style_1"/>
        <w:spacing w:after="0" w:before="38" w:line="326" w:lineRule="exact"/>
        <w:ind w:firstLine="720" w:left="45" w:right="0"/>
        <w:jc w:val="both"/>
        <w:rPr>
          <w:rFonts w:ascii="XO Thames" w:hAnsi="XO Thames"/>
          <w:sz w:val="28"/>
        </w:rPr>
      </w:pPr>
    </w:p>
    <w:p w14:paraId="B7000000">
      <w:pPr>
        <w:pStyle w:val="Style_1"/>
        <w:spacing w:after="0" w:before="38" w:line="326" w:lineRule="exact"/>
        <w:ind w:firstLine="720" w:left="45" w:right="0"/>
        <w:jc w:val="both"/>
        <w:rPr>
          <w:rFonts w:ascii="XO Thames" w:hAnsi="XO Thames"/>
          <w:sz w:val="28"/>
        </w:rPr>
      </w:pPr>
    </w:p>
    <w:p w14:paraId="B8000000">
      <w:pPr>
        <w:pStyle w:val="Style_1"/>
        <w:spacing w:after="0" w:before="38" w:line="326" w:lineRule="exact"/>
        <w:ind w:firstLine="720" w:left="45" w:right="0"/>
        <w:jc w:val="both"/>
        <w:rPr>
          <w:rFonts w:ascii="XO Thames" w:hAnsi="XO Thames"/>
          <w:sz w:val="28"/>
        </w:rPr>
      </w:pPr>
    </w:p>
    <w:p w14:paraId="B9000000">
      <w:pPr>
        <w:pStyle w:val="Style_1"/>
        <w:spacing w:after="0" w:before="38" w:line="326" w:lineRule="exact"/>
        <w:ind w:firstLine="720" w:left="45" w:right="0"/>
        <w:jc w:val="both"/>
        <w:rPr>
          <w:rFonts w:ascii="XO Thames" w:hAnsi="XO Thames"/>
          <w:sz w:val="28"/>
        </w:rPr>
      </w:pPr>
    </w:p>
    <w:p w14:paraId="BA000000">
      <w:pPr>
        <w:pStyle w:val="Style_1"/>
        <w:spacing w:after="0" w:before="38" w:line="326" w:lineRule="exact"/>
        <w:ind w:firstLine="720" w:left="45" w:right="0"/>
        <w:jc w:val="both"/>
        <w:rPr>
          <w:rFonts w:ascii="XO Thames" w:hAnsi="XO Thames"/>
          <w:sz w:val="28"/>
        </w:rPr>
      </w:pPr>
    </w:p>
    <w:p w14:paraId="BB000000">
      <w:pPr>
        <w:pStyle w:val="Style_1"/>
        <w:spacing w:after="0" w:before="38" w:line="326" w:lineRule="exact"/>
        <w:ind w:firstLine="720" w:left="45" w:right="0"/>
        <w:jc w:val="both"/>
        <w:rPr>
          <w:rFonts w:ascii="XO Thames" w:hAnsi="XO Thames"/>
          <w:sz w:val="28"/>
        </w:rPr>
      </w:pPr>
    </w:p>
    <w:p w14:paraId="BC000000">
      <w:pPr>
        <w:pStyle w:val="Style_1"/>
        <w:spacing w:after="0" w:before="38" w:line="326" w:lineRule="exact"/>
        <w:ind w:firstLine="720" w:left="45" w:right="0"/>
        <w:jc w:val="both"/>
        <w:rPr>
          <w:rFonts w:ascii="XO Thames" w:hAnsi="XO Thames"/>
          <w:sz w:val="28"/>
        </w:rPr>
      </w:pPr>
    </w:p>
    <w:p w14:paraId="BD000000">
      <w:pPr>
        <w:pStyle w:val="Style_1"/>
        <w:spacing w:after="0" w:before="38" w:line="326" w:lineRule="exact"/>
        <w:ind w:firstLine="720" w:left="45" w:right="0"/>
        <w:jc w:val="both"/>
        <w:rPr>
          <w:rFonts w:ascii="XO Thames" w:hAnsi="XO Thames"/>
          <w:sz w:val="28"/>
        </w:rPr>
      </w:pPr>
    </w:p>
    <w:p w14:paraId="BE000000">
      <w:pPr>
        <w:pStyle w:val="Style_1"/>
        <w:spacing w:after="0" w:before="38" w:line="326" w:lineRule="exact"/>
        <w:ind w:firstLine="720" w:left="45" w:right="0"/>
        <w:jc w:val="both"/>
        <w:rPr>
          <w:rFonts w:ascii="XO Thames" w:hAnsi="XO Thames"/>
          <w:sz w:val="28"/>
        </w:rPr>
      </w:pPr>
    </w:p>
    <w:sectPr>
      <w:type w:val="nextPage"/>
      <w:pgSz w:h="16838" w:orient="portrait" w:w="11906"/>
      <w:pgMar w:bottom="1134" w:footer="0" w:gutter="0" w:header="0" w:left="1134" w:right="56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0" w:val="left"/>
        </w:tabs>
        <w:ind w:firstLine="0" w:left="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leader="none" w:pos="1080" w:val="left"/>
        </w:tabs>
        <w:ind w:hanging="360" w:left="1080"/>
      </w:pPr>
    </w:lvl>
    <w:lvl w:ilvl="2">
      <w:start w:val="1"/>
      <w:numFmt w:val="decimal"/>
      <w:lvlText w:val="%3."/>
      <w:lvlJc w:val="left"/>
      <w:pPr>
        <w:tabs>
          <w:tab w:leader="none" w:pos="1440" w:val="left"/>
        </w:tabs>
        <w:ind w:hanging="360" w:left="1440"/>
      </w:pPr>
    </w:lvl>
    <w:lvl w:ilvl="3">
      <w:start w:val="1"/>
      <w:numFmt w:val="decimal"/>
      <w:lvlText w:val="%4."/>
      <w:lvlJc w:val="left"/>
      <w:pPr>
        <w:tabs>
          <w:tab w:leader="none" w:pos="1800" w:val="left"/>
        </w:tabs>
        <w:ind w:hanging="360" w:left="1800"/>
      </w:pPr>
    </w:lvl>
    <w:lvl w:ilvl="4">
      <w:start w:val="1"/>
      <w:numFmt w:val="decimal"/>
      <w:lvlText w:val="%5."/>
      <w:lvlJc w:val="left"/>
      <w:pPr>
        <w:tabs>
          <w:tab w:leader="none" w:pos="2160" w:val="left"/>
        </w:tabs>
        <w:ind w:hanging="360" w:left="2160"/>
      </w:pPr>
    </w:lvl>
    <w:lvl w:ilvl="5">
      <w:start w:val="1"/>
      <w:numFmt w:val="decimal"/>
      <w:lvlText w:val="%6."/>
      <w:lvlJc w:val="left"/>
      <w:pPr>
        <w:tabs>
          <w:tab w:leader="none" w:pos="2520" w:val="left"/>
        </w:tabs>
        <w:ind w:hanging="360" w:left="2520"/>
      </w:pPr>
    </w:lvl>
    <w:lvl w:ilvl="6">
      <w:start w:val="1"/>
      <w:numFmt w:val="decimal"/>
      <w:lvlText w:val="%7."/>
      <w:lvlJc w:val="left"/>
      <w:pPr>
        <w:tabs>
          <w:tab w:leader="none" w:pos="2880" w:val="left"/>
        </w:tabs>
        <w:ind w:hanging="360" w:left="2880"/>
      </w:pPr>
    </w:lvl>
    <w:lvl w:ilvl="7">
      <w:start w:val="1"/>
      <w:numFmt w:val="decimal"/>
      <w:lvlText w:val="%8."/>
      <w:lvlJc w:val="left"/>
      <w:pPr>
        <w:tabs>
          <w:tab w:leader="none" w:pos="3240" w:val="left"/>
        </w:tabs>
        <w:ind w:hanging="360" w:left="3240"/>
      </w:pPr>
    </w:lvl>
    <w:lvl w:ilvl="8">
      <w:start w:val="1"/>
      <w:numFmt w:val="decimal"/>
      <w:lvlText w:val="%9."/>
      <w:lvlJc w:val="left"/>
      <w:pPr>
        <w:tabs>
          <w:tab w:leader="none" w:pos="3600" w:val="left"/>
        </w:tabs>
        <w:ind w:hanging="360" w:left="360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0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default="1" w:styleId="Style_1_ch" w:type="character">
    <w:name w:val="Normal"/>
    <w:link w:val="Style_1"/>
    <w:rPr>
      <w:rFonts w:ascii="Times New Roman" w:hAnsi="Times New Roman"/>
      <w:color w:val="000000"/>
      <w:spacing w:val="0"/>
      <w:sz w:val="20"/>
    </w:rPr>
  </w:style>
  <w:style w:styleId="Style_3" w:type="paragraph">
    <w:name w:val="Contents 8"/>
    <w:link w:val="Style_3_ch"/>
    <w:rPr>
      <w:rFonts w:ascii="XO Thames" w:hAnsi="XO Thames"/>
      <w:sz w:val="28"/>
    </w:rPr>
  </w:style>
  <w:style w:styleId="Style_3_ch" w:type="character">
    <w:name w:val="Contents 8"/>
    <w:link w:val="Style_3"/>
    <w:rPr>
      <w:rFonts w:ascii="XO Thames" w:hAnsi="XO Thames"/>
      <w:sz w:val="28"/>
    </w:rPr>
  </w:style>
  <w:style w:styleId="Style_4" w:type="paragraph">
    <w:name w:val="toc 2"/>
    <w:next w:val="Style_1"/>
    <w:link w:val="Style_4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4_ch" w:type="character">
    <w:name w:val="toc 2"/>
    <w:link w:val="Style_4"/>
    <w:rPr>
      <w:rFonts w:ascii="XO Thames" w:hAnsi="XO Thames"/>
      <w:color w:val="000000"/>
      <w:spacing w:val="0"/>
      <w:sz w:val="28"/>
    </w:rPr>
  </w:style>
  <w:style w:styleId="Style_5" w:type="paragraph">
    <w:name w:val="Содержимое врезки"/>
    <w:basedOn w:val="Style_6"/>
    <w:link w:val="Style_5_ch"/>
  </w:style>
  <w:style w:styleId="Style_5_ch" w:type="character">
    <w:name w:val="Содержимое врезки"/>
    <w:basedOn w:val="Style_6_ch"/>
    <w:link w:val="Style_5"/>
  </w:style>
  <w:style w:styleId="Style_7" w:type="paragraph">
    <w:name w:val="toc 4"/>
    <w:next w:val="Style_1"/>
    <w:link w:val="Style_7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7_ch" w:type="character">
    <w:name w:val="toc 4"/>
    <w:link w:val="Style_7"/>
    <w:rPr>
      <w:rFonts w:ascii="XO Thames" w:hAnsi="XO Thames"/>
      <w:color w:val="000000"/>
      <w:spacing w:val="0"/>
      <w:sz w:val="28"/>
    </w:rPr>
  </w:style>
  <w:style w:styleId="Style_8" w:type="paragraph">
    <w:name w:val="Символ нумерации"/>
    <w:link w:val="Style_8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8_ch" w:type="character">
    <w:name w:val="Символ нумерации"/>
    <w:link w:val="Style_8"/>
    <w:rPr>
      <w:rFonts w:ascii="Times New Roman" w:hAnsi="Times New Roman"/>
      <w:color w:val="000000"/>
      <w:spacing w:val="0"/>
      <w:sz w:val="20"/>
    </w:rPr>
  </w:style>
  <w:style w:styleId="Style_6" w:type="paragraph">
    <w:name w:val="Body Text"/>
    <w:basedOn w:val="Style_1"/>
    <w:link w:val="Style_6_ch"/>
    <w:pPr>
      <w:spacing w:after="120" w:before="0"/>
      <w:ind/>
    </w:pPr>
  </w:style>
  <w:style w:styleId="Style_6_ch" w:type="character">
    <w:name w:val="Body Text"/>
    <w:basedOn w:val="Style_1_ch"/>
    <w:link w:val="Style_6"/>
  </w:style>
  <w:style w:styleId="Style_9" w:type="paragraph">
    <w:name w:val="Указатель1"/>
    <w:basedOn w:val="Style_1"/>
    <w:link w:val="Style_9_ch"/>
  </w:style>
  <w:style w:styleId="Style_9_ch" w:type="character">
    <w:name w:val="Указатель1"/>
    <w:basedOn w:val="Style_1_ch"/>
    <w:link w:val="Style_9"/>
  </w:style>
  <w:style w:styleId="Style_10" w:type="paragraph">
    <w:name w:val="WW8Num2z0"/>
    <w:link w:val="Style_10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0_ch" w:type="character">
    <w:name w:val="WW8Num2z0"/>
    <w:link w:val="Style_10"/>
    <w:rPr>
      <w:rFonts w:ascii="Times New Roman" w:hAnsi="Times New Roman"/>
      <w:color w:val="000000"/>
      <w:spacing w:val="0"/>
      <w:sz w:val="20"/>
    </w:rPr>
  </w:style>
  <w:style w:styleId="Style_11" w:type="paragraph">
    <w:name w:val="toc 6"/>
    <w:next w:val="Style_1"/>
    <w:link w:val="Style_11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1_ch" w:type="character">
    <w:name w:val="toc 6"/>
    <w:link w:val="Style_11"/>
    <w:rPr>
      <w:rFonts w:ascii="XO Thames" w:hAnsi="XO Thames"/>
      <w:color w:val="000000"/>
      <w:spacing w:val="0"/>
      <w:sz w:val="28"/>
    </w:rPr>
  </w:style>
  <w:style w:styleId="Style_12" w:type="paragraph">
    <w:name w:val="toc 7"/>
    <w:next w:val="Style_1"/>
    <w:link w:val="Style_12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2_ch" w:type="character">
    <w:name w:val="toc 7"/>
    <w:link w:val="Style_12"/>
    <w:rPr>
      <w:rFonts w:ascii="XO Thames" w:hAnsi="XO Thames"/>
      <w:color w:val="000000"/>
      <w:spacing w:val="0"/>
      <w:sz w:val="28"/>
    </w:rPr>
  </w:style>
  <w:style w:styleId="Style_13" w:type="paragraph">
    <w:name w:val="Heading 4"/>
    <w:link w:val="Style_13_ch"/>
    <w:rPr>
      <w:rFonts w:ascii="XO Thames" w:hAnsi="XO Thames"/>
      <w:b w:val="1"/>
      <w:sz w:val="24"/>
    </w:rPr>
  </w:style>
  <w:style w:styleId="Style_13_ch" w:type="character">
    <w:name w:val="Heading 4"/>
    <w:link w:val="Style_13"/>
    <w:rPr>
      <w:rFonts w:ascii="XO Thames" w:hAnsi="XO Thames"/>
      <w:b w:val="1"/>
      <w:sz w:val="24"/>
    </w:rPr>
  </w:style>
  <w:style w:styleId="Style_14" w:type="paragraph">
    <w:name w:val="Указатель"/>
    <w:basedOn w:val="Style_1"/>
    <w:link w:val="Style_14_ch"/>
    <w:rPr>
      <w:rFonts w:ascii="PT Astra Serif" w:hAnsi="PT Astra Serif"/>
    </w:rPr>
  </w:style>
  <w:style w:styleId="Style_14_ch" w:type="character">
    <w:name w:val="Указатель"/>
    <w:basedOn w:val="Style_1_ch"/>
    <w:link w:val="Style_14"/>
    <w:rPr>
      <w:rFonts w:ascii="PT Astra Serif" w:hAnsi="PT Astra Serif"/>
    </w:rPr>
  </w:style>
  <w:style w:styleId="Style_15" w:type="paragraph">
    <w:name w:val="Heading 1"/>
    <w:link w:val="Style_15_ch"/>
    <w:rPr>
      <w:b w:val="1"/>
      <w:sz w:val="48"/>
    </w:rPr>
  </w:style>
  <w:style w:styleId="Style_15_ch" w:type="character">
    <w:name w:val="Heading 1"/>
    <w:link w:val="Style_15"/>
    <w:rPr>
      <w:b w:val="1"/>
      <w:sz w:val="48"/>
    </w:rPr>
  </w:style>
  <w:style w:styleId="Style_16" w:type="paragraph">
    <w:name w:val="Название1"/>
    <w:basedOn w:val="Style_1"/>
    <w:link w:val="Style_16_ch"/>
    <w:pPr>
      <w:spacing w:after="120" w:before="120"/>
      <w:ind/>
    </w:pPr>
    <w:rPr>
      <w:i w:val="1"/>
      <w:sz w:val="24"/>
    </w:rPr>
  </w:style>
  <w:style w:styleId="Style_16_ch" w:type="character">
    <w:name w:val="Название1"/>
    <w:basedOn w:val="Style_1_ch"/>
    <w:link w:val="Style_16"/>
    <w:rPr>
      <w:i w:val="1"/>
      <w:sz w:val="24"/>
    </w:rPr>
  </w:style>
  <w:style w:styleId="Style_17" w:type="paragraph">
    <w:name w:val="heading 3"/>
    <w:next w:val="Style_1"/>
    <w:link w:val="Style_17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7_ch" w:type="character">
    <w:name w:val="heading 3"/>
    <w:link w:val="Style_17"/>
    <w:rPr>
      <w:rFonts w:ascii="XO Thames" w:hAnsi="XO Thames"/>
      <w:b w:val="1"/>
      <w:color w:val="000000"/>
      <w:spacing w:val="0"/>
      <w:sz w:val="26"/>
    </w:rPr>
  </w:style>
  <w:style w:styleId="Style_18" w:type="paragraph">
    <w:name w:val="Standard"/>
    <w:link w:val="Style_18_ch"/>
    <w:pPr>
      <w:widowControl w:val="0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4"/>
    </w:rPr>
  </w:style>
  <w:style w:styleId="Style_18_ch" w:type="character">
    <w:name w:val="Standard"/>
    <w:link w:val="Style_18"/>
    <w:rPr>
      <w:rFonts w:ascii="Times New Roman" w:hAnsi="Times New Roman"/>
      <w:color w:val="000000"/>
      <w:spacing w:val="0"/>
      <w:sz w:val="24"/>
    </w:rPr>
  </w:style>
  <w:style w:styleId="Style_19" w:type="paragraph">
    <w:name w:val="Contents 1"/>
    <w:link w:val="Style_19_ch"/>
    <w:rPr>
      <w:rFonts w:ascii="XO Thames" w:hAnsi="XO Thames"/>
      <w:b w:val="1"/>
      <w:sz w:val="28"/>
    </w:rPr>
  </w:style>
  <w:style w:styleId="Style_19_ch" w:type="character">
    <w:name w:val="Contents 1"/>
    <w:link w:val="Style_19"/>
    <w:rPr>
      <w:rFonts w:ascii="XO Thames" w:hAnsi="XO Thames"/>
      <w:b w:val="1"/>
      <w:sz w:val="28"/>
    </w:rPr>
  </w:style>
  <w:style w:styleId="Style_20" w:type="paragraph">
    <w:name w:val="Contents 7"/>
    <w:link w:val="Style_20_ch"/>
    <w:rPr>
      <w:rFonts w:ascii="XO Thames" w:hAnsi="XO Thames"/>
      <w:sz w:val="28"/>
    </w:rPr>
  </w:style>
  <w:style w:styleId="Style_20_ch" w:type="character">
    <w:name w:val="Contents 7"/>
    <w:link w:val="Style_20"/>
    <w:rPr>
      <w:rFonts w:ascii="XO Thames" w:hAnsi="XO Thames"/>
      <w:sz w:val="28"/>
    </w:rPr>
  </w:style>
  <w:style w:styleId="Style_21" w:type="paragraph">
    <w:name w:val="Основной шрифт абзаца1"/>
    <w:link w:val="Style_21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1_ch" w:type="character">
    <w:name w:val="Основной шрифт абзаца1"/>
    <w:link w:val="Style_21"/>
    <w:rPr>
      <w:rFonts w:ascii="Times New Roman" w:hAnsi="Times New Roman"/>
      <w:color w:val="000000"/>
      <w:spacing w:val="0"/>
      <w:sz w:val="20"/>
    </w:rPr>
  </w:style>
  <w:style w:styleId="Style_22" w:type="paragraph">
    <w:name w:val="Caption"/>
    <w:basedOn w:val="Style_1"/>
    <w:link w:val="Style_22_ch"/>
    <w:pPr>
      <w:spacing w:after="120" w:before="120"/>
      <w:ind/>
    </w:pPr>
    <w:rPr>
      <w:rFonts w:ascii="PT Astra Serif" w:hAnsi="PT Astra Serif"/>
      <w:i w:val="1"/>
      <w:sz w:val="24"/>
    </w:rPr>
  </w:style>
  <w:style w:styleId="Style_22_ch" w:type="character">
    <w:name w:val="Caption"/>
    <w:basedOn w:val="Style_1_ch"/>
    <w:link w:val="Style_22"/>
    <w:rPr>
      <w:rFonts w:ascii="PT Astra Serif" w:hAnsi="PT Astra Serif"/>
      <w:i w:val="1"/>
      <w:sz w:val="24"/>
    </w:rPr>
  </w:style>
  <w:style w:styleId="Style_23" w:type="paragraph">
    <w:name w:val="Contents 4"/>
    <w:link w:val="Style_23_ch"/>
    <w:rPr>
      <w:rFonts w:ascii="XO Thames" w:hAnsi="XO Thames"/>
      <w:sz w:val="28"/>
    </w:rPr>
  </w:style>
  <w:style w:styleId="Style_23_ch" w:type="character">
    <w:name w:val="Contents 4"/>
    <w:link w:val="Style_23"/>
    <w:rPr>
      <w:rFonts w:ascii="XO Thames" w:hAnsi="XO Thames"/>
      <w:sz w:val="28"/>
    </w:rPr>
  </w:style>
  <w:style w:styleId="Style_24" w:type="paragraph">
    <w:name w:val="toc 3"/>
    <w:next w:val="Style_1"/>
    <w:link w:val="Style_24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24_ch" w:type="character">
    <w:name w:val="toc 3"/>
    <w:link w:val="Style_24"/>
    <w:rPr>
      <w:rFonts w:ascii="XO Thames" w:hAnsi="XO Thames"/>
      <w:color w:val="000000"/>
      <w:spacing w:val="0"/>
      <w:sz w:val="28"/>
    </w:rPr>
  </w:style>
  <w:style w:styleId="Style_25" w:type="paragraph">
    <w:name w:val="Contents 9"/>
    <w:link w:val="Style_25_ch"/>
    <w:rPr>
      <w:rFonts w:ascii="XO Thames" w:hAnsi="XO Thames"/>
      <w:sz w:val="28"/>
    </w:rPr>
  </w:style>
  <w:style w:styleId="Style_25_ch" w:type="character">
    <w:name w:val="Contents 9"/>
    <w:link w:val="Style_25"/>
    <w:rPr>
      <w:rFonts w:ascii="XO Thames" w:hAnsi="XO Thames"/>
      <w:sz w:val="28"/>
    </w:rPr>
  </w:style>
  <w:style w:styleId="Style_26" w:type="paragraph">
    <w:name w:val="Text body"/>
    <w:link w:val="Style_26_ch"/>
  </w:style>
  <w:style w:styleId="Style_26_ch" w:type="character">
    <w:name w:val="Text body"/>
    <w:link w:val="Style_26"/>
  </w:style>
  <w:style w:styleId="Style_27" w:type="paragraph">
    <w:name w:val="Heading 3"/>
    <w:link w:val="Style_27_ch"/>
    <w:rPr>
      <w:rFonts w:ascii="XO Thames" w:hAnsi="XO Thames"/>
      <w:b w:val="1"/>
      <w:sz w:val="26"/>
    </w:rPr>
  </w:style>
  <w:style w:styleId="Style_27_ch" w:type="character">
    <w:name w:val="Heading 3"/>
    <w:link w:val="Style_27"/>
    <w:rPr>
      <w:rFonts w:ascii="XO Thames" w:hAnsi="XO Thames"/>
      <w:b w:val="1"/>
      <w:sz w:val="26"/>
    </w:rPr>
  </w:style>
  <w:style w:styleId="Style_28" w:type="paragraph">
    <w:name w:val="heading 5"/>
    <w:next w:val="Style_1"/>
    <w:link w:val="Style_28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28_ch" w:type="character">
    <w:name w:val="heading 5"/>
    <w:link w:val="Style_28"/>
    <w:rPr>
      <w:rFonts w:ascii="XO Thames" w:hAnsi="XO Thames"/>
      <w:b w:val="1"/>
      <w:color w:val="000000"/>
      <w:spacing w:val="0"/>
      <w:sz w:val="22"/>
    </w:rPr>
  </w:style>
  <w:style w:styleId="Style_29" w:type="paragraph">
    <w:name w:val="Subtitle"/>
    <w:next w:val="Style_1"/>
    <w:link w:val="Style_29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29_ch" w:type="character">
    <w:name w:val="Subtitle"/>
    <w:link w:val="Style_29"/>
    <w:rPr>
      <w:rFonts w:ascii="XO Thames" w:hAnsi="XO Thames"/>
      <w:i w:val="1"/>
      <w:color w:val="000000"/>
      <w:spacing w:val="0"/>
      <w:sz w:val="24"/>
    </w:rPr>
  </w:style>
  <w:style w:styleId="Style_2" w:type="paragraph">
    <w:name w:val="heading 1"/>
    <w:basedOn w:val="Style_1"/>
    <w:link w:val="Style_2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2_ch" w:type="character">
    <w:name w:val="heading 1"/>
    <w:basedOn w:val="Style_1_ch"/>
    <w:link w:val="Style_2"/>
    <w:rPr>
      <w:b w:val="1"/>
      <w:sz w:val="48"/>
    </w:rPr>
  </w:style>
  <w:style w:styleId="Style_30" w:type="paragraph">
    <w:name w:val="WW8Num1z0"/>
    <w:link w:val="Style_30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30_ch" w:type="character">
    <w:name w:val="WW8Num1z0"/>
    <w:link w:val="Style_30"/>
    <w:rPr>
      <w:rFonts w:ascii="Times New Roman" w:hAnsi="Times New Roman"/>
      <w:color w:val="000000"/>
      <w:spacing w:val="0"/>
      <w:sz w:val="20"/>
    </w:rPr>
  </w:style>
  <w:style w:styleId="Style_31" w:type="paragraph">
    <w:name w:val="List"/>
    <w:basedOn w:val="Style_6"/>
    <w:link w:val="Style_31_ch"/>
  </w:style>
  <w:style w:styleId="Style_31_ch" w:type="character">
    <w:name w:val="List"/>
    <w:basedOn w:val="Style_6_ch"/>
    <w:link w:val="Style_31"/>
  </w:style>
  <w:style w:styleId="Style_32" w:type="paragraph">
    <w:name w:val="WW8NumSt2z0"/>
    <w:link w:val="Style_3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32_ch" w:type="character">
    <w:name w:val="WW8NumSt2z0"/>
    <w:link w:val="Style_32"/>
    <w:rPr>
      <w:rFonts w:ascii="Times New Roman" w:hAnsi="Times New Roman"/>
      <w:color w:val="000000"/>
      <w:spacing w:val="0"/>
      <w:sz w:val="20"/>
    </w:rPr>
  </w:style>
  <w:style w:styleId="Style_33" w:type="paragraph">
    <w:name w:val="Internet link"/>
    <w:link w:val="Style_3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FF"/>
      <w:spacing w:val="0"/>
      <w:sz w:val="20"/>
      <w:u w:val="single"/>
    </w:rPr>
  </w:style>
  <w:style w:styleId="Style_33_ch" w:type="character">
    <w:name w:val="Internet link"/>
    <w:link w:val="Style_33"/>
    <w:rPr>
      <w:rFonts w:ascii="Times New Roman" w:hAnsi="Times New Roman"/>
      <w:color w:val="0000FF"/>
      <w:spacing w:val="0"/>
      <w:sz w:val="20"/>
      <w:u w:val="single"/>
    </w:rPr>
  </w:style>
  <w:style w:styleId="Style_34" w:type="paragraph">
    <w:name w:val="Hyperlink"/>
    <w:link w:val="Style_34_ch"/>
    <w:rPr>
      <w:color w:val="0000FF"/>
      <w:u w:val="single"/>
    </w:rPr>
  </w:style>
  <w:style w:styleId="Style_34_ch" w:type="character">
    <w:name w:val="Hyperlink"/>
    <w:link w:val="Style_34"/>
    <w:rPr>
      <w:color w:val="0000FF"/>
      <w:u w:val="single"/>
    </w:rPr>
  </w:style>
  <w:style w:styleId="Style_35" w:type="paragraph">
    <w:name w:val="Footnote"/>
    <w:link w:val="Style_35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35_ch" w:type="character">
    <w:name w:val="Footnote"/>
    <w:link w:val="Style_35"/>
    <w:rPr>
      <w:rFonts w:ascii="XO Thames" w:hAnsi="XO Thames"/>
      <w:color w:val="000000"/>
      <w:spacing w:val="0"/>
      <w:sz w:val="22"/>
    </w:rPr>
  </w:style>
  <w:style w:styleId="Style_36" w:type="paragraph">
    <w:name w:val="toc 1"/>
    <w:next w:val="Style_1"/>
    <w:link w:val="Style_36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6_ch" w:type="character">
    <w:name w:val="toc 1"/>
    <w:link w:val="Style_36"/>
    <w:rPr>
      <w:rFonts w:ascii="XO Thames" w:hAnsi="XO Thames"/>
      <w:b w:val="1"/>
      <w:color w:val="000000"/>
      <w:spacing w:val="0"/>
      <w:sz w:val="28"/>
    </w:rPr>
  </w:style>
  <w:style w:styleId="Style_37" w:type="paragraph">
    <w:name w:val="Header and Footer"/>
    <w:link w:val="Style_37_ch"/>
    <w:rPr>
      <w:rFonts w:ascii="XO Thames" w:hAnsi="XO Thames"/>
      <w:sz w:val="20"/>
    </w:rPr>
  </w:style>
  <w:style w:styleId="Style_37_ch" w:type="character">
    <w:name w:val="Header and Footer"/>
    <w:link w:val="Style_37"/>
    <w:rPr>
      <w:rFonts w:ascii="XO Thames" w:hAnsi="XO Thames"/>
      <w:sz w:val="20"/>
    </w:rPr>
  </w:style>
  <w:style w:styleId="Style_38" w:type="paragraph">
    <w:name w:val="Contents 6"/>
    <w:link w:val="Style_38_ch"/>
    <w:rPr>
      <w:rFonts w:ascii="XO Thames" w:hAnsi="XO Thames"/>
      <w:sz w:val="28"/>
    </w:rPr>
  </w:style>
  <w:style w:styleId="Style_38_ch" w:type="character">
    <w:name w:val="Contents 6"/>
    <w:link w:val="Style_38"/>
    <w:rPr>
      <w:rFonts w:ascii="XO Thames" w:hAnsi="XO Thames"/>
      <w:sz w:val="28"/>
    </w:rPr>
  </w:style>
  <w:style w:styleId="Style_39" w:type="paragraph">
    <w:name w:val="Заголовок"/>
    <w:basedOn w:val="Style_1"/>
    <w:next w:val="Style_6"/>
    <w:link w:val="Style_39_ch"/>
    <w:pPr>
      <w:keepNext w:val="1"/>
      <w:spacing w:after="120" w:before="240"/>
      <w:ind/>
    </w:pPr>
    <w:rPr>
      <w:rFonts w:ascii="PT Astra Serif" w:hAnsi="PT Astra Serif"/>
      <w:sz w:val="28"/>
    </w:rPr>
  </w:style>
  <w:style w:styleId="Style_39_ch" w:type="character">
    <w:name w:val="Заголовок"/>
    <w:basedOn w:val="Style_1_ch"/>
    <w:link w:val="Style_39"/>
    <w:rPr>
      <w:rFonts w:ascii="PT Astra Serif" w:hAnsi="PT Astra Serif"/>
      <w:sz w:val="28"/>
    </w:rPr>
  </w:style>
  <w:style w:styleId="Style_40" w:type="paragraph">
    <w:name w:val="toc 9"/>
    <w:next w:val="Style_1"/>
    <w:link w:val="Style_40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40_ch" w:type="character">
    <w:name w:val="toc 9"/>
    <w:link w:val="Style_40"/>
    <w:rPr>
      <w:rFonts w:ascii="XO Thames" w:hAnsi="XO Thames"/>
      <w:color w:val="000000"/>
      <w:spacing w:val="0"/>
      <w:sz w:val="28"/>
    </w:rPr>
  </w:style>
  <w:style w:styleId="Style_41" w:type="paragraph">
    <w:name w:val="Heading 2"/>
    <w:link w:val="Style_41_ch"/>
    <w:rPr>
      <w:rFonts w:ascii="XO Thames" w:hAnsi="XO Thames"/>
      <w:b w:val="1"/>
      <w:sz w:val="28"/>
    </w:rPr>
  </w:style>
  <w:style w:styleId="Style_41_ch" w:type="character">
    <w:name w:val="Heading 2"/>
    <w:link w:val="Style_41"/>
    <w:rPr>
      <w:rFonts w:ascii="XO Thames" w:hAnsi="XO Thames"/>
      <w:b w:val="1"/>
      <w:sz w:val="28"/>
    </w:rPr>
  </w:style>
  <w:style w:styleId="Style_42" w:type="paragraph">
    <w:name w:val="toc 8"/>
    <w:next w:val="Style_1"/>
    <w:link w:val="Style_42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42_ch" w:type="character">
    <w:name w:val="toc 8"/>
    <w:link w:val="Style_42"/>
    <w:rPr>
      <w:rFonts w:ascii="XO Thames" w:hAnsi="XO Thames"/>
      <w:color w:val="000000"/>
      <w:spacing w:val="0"/>
      <w:sz w:val="28"/>
    </w:rPr>
  </w:style>
  <w:style w:styleId="Style_43" w:type="paragraph">
    <w:name w:val="Contents 5"/>
    <w:link w:val="Style_43_ch"/>
    <w:rPr>
      <w:rFonts w:ascii="XO Thames" w:hAnsi="XO Thames"/>
      <w:sz w:val="28"/>
    </w:rPr>
  </w:style>
  <w:style w:styleId="Style_43_ch" w:type="character">
    <w:name w:val="Contents 5"/>
    <w:link w:val="Style_43"/>
    <w:rPr>
      <w:rFonts w:ascii="XO Thames" w:hAnsi="XO Thames"/>
      <w:sz w:val="28"/>
    </w:rPr>
  </w:style>
  <w:style w:styleId="Style_44" w:type="paragraph">
    <w:name w:val="Колонтитул"/>
    <w:link w:val="Style_44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0"/>
    </w:rPr>
  </w:style>
  <w:style w:styleId="Style_44_ch" w:type="character">
    <w:name w:val="Колонтитул"/>
    <w:link w:val="Style_44"/>
    <w:rPr>
      <w:rFonts w:ascii="XO Thames" w:hAnsi="XO Thames"/>
      <w:color w:val="000000"/>
      <w:spacing w:val="0"/>
      <w:sz w:val="20"/>
    </w:rPr>
  </w:style>
  <w:style w:styleId="Style_45" w:type="paragraph">
    <w:name w:val="Contents 3"/>
    <w:link w:val="Style_45_ch"/>
    <w:rPr>
      <w:rFonts w:ascii="XO Thames" w:hAnsi="XO Thames"/>
      <w:sz w:val="28"/>
    </w:rPr>
  </w:style>
  <w:style w:styleId="Style_45_ch" w:type="character">
    <w:name w:val="Contents 3"/>
    <w:link w:val="Style_45"/>
    <w:rPr>
      <w:rFonts w:ascii="XO Thames" w:hAnsi="XO Thames"/>
      <w:sz w:val="28"/>
    </w:rPr>
  </w:style>
  <w:style w:styleId="Style_46" w:type="paragraph">
    <w:name w:val="toc 5"/>
    <w:next w:val="Style_1"/>
    <w:link w:val="Style_46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46_ch" w:type="character">
    <w:name w:val="toc 5"/>
    <w:link w:val="Style_46"/>
    <w:rPr>
      <w:rFonts w:ascii="XO Thames" w:hAnsi="XO Thames"/>
      <w:color w:val="000000"/>
      <w:spacing w:val="0"/>
      <w:sz w:val="28"/>
    </w:rPr>
  </w:style>
  <w:style w:styleId="Style_47" w:type="paragraph">
    <w:name w:val="Default Paragraph Font"/>
    <w:link w:val="Style_4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47_ch" w:type="character">
    <w:name w:val="Default Paragraph Font"/>
    <w:link w:val="Style_47"/>
    <w:rPr>
      <w:rFonts w:ascii="Times New Roman" w:hAnsi="Times New Roman"/>
      <w:color w:val="000000"/>
      <w:spacing w:val="0"/>
      <w:sz w:val="20"/>
    </w:rPr>
  </w:style>
  <w:style w:styleId="Style_48" w:type="paragraph">
    <w:name w:val="Absatz-Standardschriftart"/>
    <w:link w:val="Style_48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48_ch" w:type="character">
    <w:name w:val="Absatz-Standardschriftart"/>
    <w:link w:val="Style_48"/>
    <w:rPr>
      <w:rFonts w:ascii="Times New Roman" w:hAnsi="Times New Roman"/>
      <w:color w:val="000000"/>
      <w:spacing w:val="0"/>
      <w:sz w:val="20"/>
    </w:rPr>
  </w:style>
  <w:style w:styleId="Style_49" w:type="paragraph">
    <w:name w:val="Subtitle"/>
    <w:link w:val="Style_49_ch"/>
    <w:uiPriority w:val="11"/>
    <w:qFormat/>
    <w:rPr>
      <w:rFonts w:ascii="XO Thames" w:hAnsi="XO Thames"/>
      <w:i w:val="1"/>
      <w:sz w:val="24"/>
    </w:rPr>
  </w:style>
  <w:style w:styleId="Style_49_ch" w:type="character">
    <w:name w:val="Subtitle"/>
    <w:link w:val="Style_49"/>
    <w:rPr>
      <w:rFonts w:ascii="XO Thames" w:hAnsi="XO Thames"/>
      <w:i w:val="1"/>
      <w:sz w:val="24"/>
    </w:rPr>
  </w:style>
  <w:style w:styleId="Style_50" w:type="paragraph">
    <w:name w:val="List"/>
    <w:basedOn w:val="Style_26"/>
    <w:link w:val="Style_50_ch"/>
  </w:style>
  <w:style w:styleId="Style_50_ch" w:type="character">
    <w:name w:val="List"/>
    <w:basedOn w:val="Style_26_ch"/>
    <w:link w:val="Style_50"/>
  </w:style>
  <w:style w:styleId="Style_51" w:type="paragraph">
    <w:name w:val="Title"/>
    <w:basedOn w:val="Style_1"/>
    <w:next w:val="Style_6"/>
    <w:link w:val="Style_51_ch"/>
    <w:pPr>
      <w:keepNext w:val="1"/>
      <w:spacing w:after="120" w:before="240"/>
      <w:ind/>
    </w:pPr>
    <w:rPr>
      <w:rFonts w:ascii="Arial" w:hAnsi="Arial"/>
      <w:sz w:val="28"/>
    </w:rPr>
  </w:style>
  <w:style w:styleId="Style_51_ch" w:type="character">
    <w:name w:val="Title"/>
    <w:basedOn w:val="Style_1_ch"/>
    <w:link w:val="Style_51"/>
    <w:rPr>
      <w:rFonts w:ascii="Arial" w:hAnsi="Arial"/>
      <w:sz w:val="28"/>
    </w:rPr>
  </w:style>
  <w:style w:styleId="Style_52" w:type="paragraph">
    <w:name w:val="Contents 2"/>
    <w:link w:val="Style_52_ch"/>
    <w:rPr>
      <w:rFonts w:ascii="XO Thames" w:hAnsi="XO Thames"/>
      <w:sz w:val="28"/>
    </w:rPr>
  </w:style>
  <w:style w:styleId="Style_52_ch" w:type="character">
    <w:name w:val="Contents 2"/>
    <w:link w:val="Style_52"/>
    <w:rPr>
      <w:rFonts w:ascii="XO Thames" w:hAnsi="XO Thames"/>
      <w:sz w:val="28"/>
    </w:rPr>
  </w:style>
  <w:style w:styleId="Style_53" w:type="paragraph">
    <w:name w:val="Title"/>
    <w:link w:val="Style_53_ch"/>
    <w:uiPriority w:val="10"/>
    <w:qFormat/>
    <w:rPr>
      <w:rFonts w:ascii="Arial" w:hAnsi="Arial"/>
      <w:sz w:val="28"/>
    </w:rPr>
  </w:style>
  <w:style w:styleId="Style_53_ch" w:type="character">
    <w:name w:val="Title"/>
    <w:link w:val="Style_53"/>
    <w:rPr>
      <w:rFonts w:ascii="Arial" w:hAnsi="Arial"/>
      <w:sz w:val="28"/>
    </w:rPr>
  </w:style>
  <w:style w:styleId="Style_54" w:type="paragraph">
    <w:name w:val="heading 4"/>
    <w:next w:val="Style_1"/>
    <w:link w:val="Style_54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54_ch" w:type="character">
    <w:name w:val="heading 4"/>
    <w:link w:val="Style_54"/>
    <w:rPr>
      <w:rFonts w:ascii="XO Thames" w:hAnsi="XO Thames"/>
      <w:b w:val="1"/>
      <w:color w:val="000000"/>
      <w:spacing w:val="0"/>
      <w:sz w:val="24"/>
    </w:rPr>
  </w:style>
  <w:style w:styleId="Style_55" w:type="paragraph">
    <w:name w:val="heading 2"/>
    <w:next w:val="Style_1"/>
    <w:link w:val="Style_55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55_ch" w:type="character">
    <w:name w:val="heading 2"/>
    <w:link w:val="Style_55"/>
    <w:rPr>
      <w:rFonts w:ascii="XO Thames" w:hAnsi="XO Thames"/>
      <w:b w:val="1"/>
      <w:color w:val="000000"/>
      <w:spacing w:val="0"/>
      <w:sz w:val="28"/>
    </w:rPr>
  </w:style>
  <w:style w:styleId="Style_56" w:type="paragraph">
    <w:name w:val="Heading 5"/>
    <w:link w:val="Style_56_ch"/>
    <w:rPr>
      <w:rFonts w:ascii="XO Thames" w:hAnsi="XO Thames"/>
      <w:b w:val="1"/>
      <w:sz w:val="22"/>
    </w:rPr>
  </w:style>
  <w:style w:styleId="Style_56_ch" w:type="character">
    <w:name w:val="Heading 5"/>
    <w:link w:val="Style_56"/>
    <w:rPr>
      <w:rFonts w:ascii="XO Thames" w:hAnsi="XO Thames"/>
      <w:b w:val="1"/>
      <w:sz w:val="22"/>
    </w:rPr>
  </w:style>
  <w:style w:styleId="Style_57" w:type="paragraph">
    <w:name w:val="Balloon Text"/>
    <w:basedOn w:val="Style_1"/>
    <w:link w:val="Style_57_ch"/>
    <w:rPr>
      <w:rFonts w:ascii="Segoe UI" w:hAnsi="Segoe UI"/>
      <w:sz w:val="18"/>
    </w:rPr>
  </w:style>
  <w:style w:styleId="Style_57_ch" w:type="character">
    <w:name w:val="Balloon Text"/>
    <w:basedOn w:val="Style_1_ch"/>
    <w:link w:val="Style_57"/>
    <w:rPr>
      <w:rFonts w:ascii="Segoe UI" w:hAnsi="Segoe UI"/>
      <w:sz w:val="18"/>
    </w:rPr>
  </w:style>
  <w:style w:default="1" w:styleId="Style_58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2026-04-10T02:51:25Z</dcterms:modified>
</cp:coreProperties>
</file>